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35872" w14:textId="6C761B41" w:rsidR="00AD599A" w:rsidRPr="00584C42" w:rsidRDefault="00AD599A" w:rsidP="001A5FC6">
      <w:pPr>
        <w:pStyle w:val="Ttulo"/>
        <w:ind w:firstLine="0"/>
        <w:rPr>
          <w:b w:val="0"/>
          <w:bCs w:val="0"/>
        </w:rPr>
      </w:pPr>
      <w:r w:rsidRPr="005F6758">
        <w:t>TÍTULO DO ARTIGO</w:t>
      </w:r>
      <w:r w:rsidR="00651463">
        <w:t xml:space="preserve">: </w:t>
      </w:r>
      <w:r w:rsidRPr="001A5FC6">
        <w:rPr>
          <w:b w:val="0"/>
        </w:rPr>
        <w:t>SUBTÍTULO</w:t>
      </w:r>
      <w:r w:rsidRPr="005F6758">
        <w:t xml:space="preserve"> </w:t>
      </w:r>
      <w:r w:rsidR="00584C42">
        <w:rPr>
          <w:b w:val="0"/>
          <w:bCs w:val="0"/>
        </w:rPr>
        <w:t>TEMPLATE CI3SP</w:t>
      </w:r>
    </w:p>
    <w:p w14:paraId="7CCBD7B5" w14:textId="77777777" w:rsidR="004B040D" w:rsidRDefault="004B040D" w:rsidP="00496D86"/>
    <w:p w14:paraId="08B51229" w14:textId="77777777" w:rsidR="009D6797" w:rsidRDefault="002A300D" w:rsidP="00A4175C">
      <w:pPr>
        <w:ind w:firstLine="0"/>
      </w:pPr>
      <w:r w:rsidRPr="005F6758">
        <w:t>Indique</w:t>
      </w:r>
      <w:r w:rsidR="00E50CC2" w:rsidRPr="005F6758">
        <w:t xml:space="preserve"> a n</w:t>
      </w:r>
      <w:r w:rsidR="003F0EE4" w:rsidRPr="005F6758">
        <w:t>orma utilizada nas r</w:t>
      </w:r>
      <w:r w:rsidR="00E50CC2" w:rsidRPr="005F6758">
        <w:t xml:space="preserve">eferências e citações: </w:t>
      </w:r>
    </w:p>
    <w:p w14:paraId="299561C5" w14:textId="1991443F" w:rsidR="003F0EE4" w:rsidRDefault="00E50CC2" w:rsidP="00A4175C">
      <w:pPr>
        <w:ind w:firstLine="0"/>
      </w:pPr>
      <w:r w:rsidRPr="005F6758">
        <w:t>[  ] NBR</w:t>
      </w:r>
      <w:r w:rsidR="003F0EE4" w:rsidRPr="005F6758">
        <w:t>6023</w:t>
      </w:r>
      <w:r w:rsidR="001A5FC6">
        <w:t>/10520</w:t>
      </w:r>
      <w:r w:rsidRPr="005F6758">
        <w:t xml:space="preserve"> (ABNT)</w:t>
      </w:r>
      <w:r w:rsidR="00644DC7" w:rsidRPr="005F6758">
        <w:t xml:space="preserve"> ou </w:t>
      </w:r>
      <w:r w:rsidR="003F0EE4" w:rsidRPr="005F6758">
        <w:t xml:space="preserve">[  ] </w:t>
      </w:r>
      <w:r w:rsidR="004B040D">
        <w:t>ISO</w:t>
      </w:r>
      <w:r w:rsidR="001A5FC6">
        <w:t>690</w:t>
      </w:r>
    </w:p>
    <w:p w14:paraId="2DB27C9E" w14:textId="77777777" w:rsidR="009D6797" w:rsidRDefault="009D6797" w:rsidP="00A4175C">
      <w:pPr>
        <w:ind w:firstLine="0"/>
      </w:pPr>
    </w:p>
    <w:p w14:paraId="62D48E9E" w14:textId="77777777" w:rsidR="003F0EE4" w:rsidRPr="005F6758" w:rsidRDefault="003F0EE4" w:rsidP="00496D86"/>
    <w:p w14:paraId="0F702B41" w14:textId="191D383E" w:rsidR="003F0EE4" w:rsidRPr="005F6758" w:rsidRDefault="003F0EE4" w:rsidP="00A4175C">
      <w:pPr>
        <w:ind w:firstLine="0"/>
        <w:rPr>
          <w:rStyle w:val="nfaseIntensa"/>
        </w:rPr>
      </w:pPr>
      <w:r w:rsidRPr="005F6758">
        <w:rPr>
          <w:rStyle w:val="nfaseIntensa"/>
        </w:rPr>
        <w:t>Dados dos Autores</w:t>
      </w:r>
      <w:r w:rsidR="00E50CC2" w:rsidRPr="005F6758">
        <w:rPr>
          <w:rStyle w:val="nfaseIntensa"/>
        </w:rPr>
        <w:t xml:space="preserve"> (</w:t>
      </w:r>
      <w:r w:rsidR="00D37068" w:rsidRPr="005F6758">
        <w:rPr>
          <w:rStyle w:val="nfaseIntensa"/>
        </w:rPr>
        <w:t>omitid</w:t>
      </w:r>
      <w:r w:rsidR="00A4175C">
        <w:rPr>
          <w:rStyle w:val="nfaseIntensa"/>
        </w:rPr>
        <w:t>os</w:t>
      </w:r>
      <w:r w:rsidR="00D37068" w:rsidRPr="005F6758">
        <w:rPr>
          <w:rStyle w:val="nfaseIntensa"/>
        </w:rPr>
        <w:t xml:space="preserve"> na primeira versão de submissão. Após as avaliações, </w:t>
      </w:r>
      <w:r w:rsidR="00E50CC2" w:rsidRPr="005F6758">
        <w:rPr>
          <w:rStyle w:val="nfaseIntensa"/>
        </w:rPr>
        <w:t>a estrutura abaixo deverá ser informada para cada autor)</w:t>
      </w:r>
    </w:p>
    <w:p w14:paraId="5D3806A6" w14:textId="77777777" w:rsidR="00AD599A" w:rsidRPr="005F6758" w:rsidRDefault="00E50CC2" w:rsidP="00A4175C">
      <w:pPr>
        <w:ind w:firstLine="0"/>
      </w:pPr>
      <w:r w:rsidRPr="005F6758">
        <w:t>Nome completo do Autor</w:t>
      </w:r>
    </w:p>
    <w:p w14:paraId="4963E452" w14:textId="77777777" w:rsidR="00AD599A" w:rsidRPr="005F6758" w:rsidRDefault="00AD599A" w:rsidP="00A4175C">
      <w:pPr>
        <w:ind w:firstLine="0"/>
      </w:pPr>
      <w:r w:rsidRPr="005F6758">
        <w:t xml:space="preserve">Titulação, Filiação Institucional, </w:t>
      </w:r>
      <w:r w:rsidR="00C75AD1" w:rsidRPr="005F6758">
        <w:t xml:space="preserve">ORCID, </w:t>
      </w:r>
      <w:r w:rsidRPr="005F6758">
        <w:t>E-mail</w:t>
      </w:r>
    </w:p>
    <w:p w14:paraId="183B0BB6" w14:textId="77777777" w:rsidR="00E50CC2" w:rsidRPr="005F6758" w:rsidRDefault="00E50CC2" w:rsidP="00496D86">
      <w:pPr>
        <w:rPr>
          <w:rStyle w:val="Forte"/>
        </w:rPr>
      </w:pPr>
    </w:p>
    <w:p w14:paraId="2C3D0A81" w14:textId="16B4DF8C" w:rsidR="00AD599A" w:rsidRDefault="00AD599A" w:rsidP="00762B0F">
      <w:pPr>
        <w:pStyle w:val="Seesnonumeradas"/>
        <w:rPr>
          <w:rStyle w:val="Forte"/>
          <w:b/>
          <w:bCs/>
        </w:rPr>
      </w:pPr>
      <w:r w:rsidRPr="00762B0F">
        <w:rPr>
          <w:rStyle w:val="Forte"/>
          <w:b/>
          <w:bCs/>
        </w:rPr>
        <w:t>RESUMO</w:t>
      </w:r>
      <w:r w:rsidR="00E50CC2" w:rsidRPr="00762B0F">
        <w:rPr>
          <w:rStyle w:val="Forte"/>
          <w:b/>
          <w:bCs/>
        </w:rPr>
        <w:t xml:space="preserve"> (</w:t>
      </w:r>
      <w:r w:rsidR="00762B0F">
        <w:rPr>
          <w:rStyle w:val="nfaseIntensa"/>
          <w:b/>
          <w:i w:val="0"/>
          <w:caps w:val="0"/>
          <w:szCs w:val="32"/>
          <w:u w:val="none"/>
        </w:rPr>
        <w:t>máximo 250 palavras</w:t>
      </w:r>
      <w:r w:rsidR="00E50CC2" w:rsidRPr="00762B0F">
        <w:rPr>
          <w:rStyle w:val="Forte"/>
          <w:b/>
          <w:bCs/>
        </w:rPr>
        <w:t xml:space="preserve">) </w:t>
      </w:r>
    </w:p>
    <w:p w14:paraId="431D6D9B" w14:textId="77777777" w:rsidR="00762B0F" w:rsidRPr="004D760F" w:rsidRDefault="00762B0F" w:rsidP="004D760F">
      <w:pPr>
        <w:rPr>
          <w:rStyle w:val="nfase"/>
        </w:rPr>
      </w:pPr>
    </w:p>
    <w:p w14:paraId="3CC8B1FB" w14:textId="237779A1" w:rsidR="00AD599A" w:rsidRPr="005F6758" w:rsidRDefault="00AD599A" w:rsidP="00A4175C">
      <w:pPr>
        <w:ind w:firstLine="0"/>
        <w:rPr>
          <w:rStyle w:val="nfase"/>
        </w:rPr>
      </w:pPr>
      <w:r w:rsidRPr="003E4CE8">
        <w:rPr>
          <w:rStyle w:val="nfase"/>
          <w:i w:val="0"/>
        </w:rPr>
        <w:t>Objetivo</w:t>
      </w:r>
      <w:r w:rsidRPr="005F6758">
        <w:rPr>
          <w:rStyle w:val="nfase"/>
        </w:rPr>
        <w:t xml:space="preserve">: </w:t>
      </w:r>
      <w:r w:rsidR="00D37068" w:rsidRPr="005F6758">
        <w:rPr>
          <w:rStyle w:val="nfase"/>
          <w:b w:val="0"/>
          <w:bCs/>
          <w:i w:val="0"/>
          <w:iCs w:val="0"/>
        </w:rPr>
        <w:t>Apresente o contexto do seu artigo em seguida o objetivo.</w:t>
      </w:r>
    </w:p>
    <w:p w14:paraId="7A60D015" w14:textId="604AC98C" w:rsidR="00AD599A" w:rsidRPr="005F6758" w:rsidRDefault="00AD599A" w:rsidP="00A4175C">
      <w:pPr>
        <w:ind w:firstLine="0"/>
        <w:rPr>
          <w:rStyle w:val="nfase"/>
          <w:b w:val="0"/>
          <w:bCs/>
          <w:i w:val="0"/>
          <w:iCs w:val="0"/>
        </w:rPr>
      </w:pPr>
      <w:r w:rsidRPr="003E4CE8">
        <w:rPr>
          <w:rStyle w:val="nfase"/>
          <w:i w:val="0"/>
        </w:rPr>
        <w:t>Design/Metodologia/Abordagem:</w:t>
      </w:r>
      <w:r w:rsidRPr="005F6758">
        <w:rPr>
          <w:rStyle w:val="nfase"/>
        </w:rPr>
        <w:t xml:space="preserve"> </w:t>
      </w:r>
      <w:r w:rsidR="00406245" w:rsidRPr="005F6758">
        <w:rPr>
          <w:rStyle w:val="nfase"/>
          <w:b w:val="0"/>
          <w:bCs/>
          <w:i w:val="0"/>
          <w:iCs w:val="0"/>
        </w:rPr>
        <w:t>Fale sobre os métodos de pesquisa utilizados e quais abordagens (qualitativa, quantitativa), fale sobre amostra, universo (se aplicável).</w:t>
      </w:r>
    </w:p>
    <w:p w14:paraId="6F1BB707" w14:textId="214A4F9B" w:rsidR="00AD599A" w:rsidRPr="005F6758" w:rsidRDefault="00AD599A" w:rsidP="00A4175C">
      <w:pPr>
        <w:ind w:firstLine="0"/>
        <w:rPr>
          <w:rStyle w:val="nfase"/>
          <w:b w:val="0"/>
          <w:bCs/>
          <w:i w:val="0"/>
          <w:iCs w:val="0"/>
        </w:rPr>
      </w:pPr>
      <w:r w:rsidRPr="003E4CE8">
        <w:rPr>
          <w:rStyle w:val="nfase"/>
          <w:i w:val="0"/>
        </w:rPr>
        <w:t>Resultados:</w:t>
      </w:r>
      <w:r w:rsidRPr="005F6758">
        <w:rPr>
          <w:rStyle w:val="nfase"/>
        </w:rPr>
        <w:t xml:space="preserve"> </w:t>
      </w:r>
      <w:r w:rsidR="00406245" w:rsidRPr="005F6758">
        <w:rPr>
          <w:rStyle w:val="nfase"/>
          <w:b w:val="0"/>
          <w:bCs/>
          <w:i w:val="0"/>
          <w:iCs w:val="0"/>
        </w:rPr>
        <w:t>Cite os principais resultados da sua pesquisa.</w:t>
      </w:r>
    </w:p>
    <w:p w14:paraId="74DCA496" w14:textId="518E8D5A" w:rsidR="00AD599A" w:rsidRPr="005F6758" w:rsidRDefault="00406245" w:rsidP="00A4175C">
      <w:pPr>
        <w:ind w:firstLine="0"/>
        <w:rPr>
          <w:rStyle w:val="nfase"/>
        </w:rPr>
      </w:pPr>
      <w:r w:rsidRPr="003E4CE8">
        <w:rPr>
          <w:rStyle w:val="nfase"/>
          <w:i w:val="0"/>
        </w:rPr>
        <w:t>Conclusões</w:t>
      </w:r>
      <w:r w:rsidR="00AD599A" w:rsidRPr="003E4CE8">
        <w:rPr>
          <w:rStyle w:val="nfase"/>
          <w:i w:val="0"/>
        </w:rPr>
        <w:t>:</w:t>
      </w:r>
      <w:r w:rsidR="00AD599A" w:rsidRPr="005F6758">
        <w:rPr>
          <w:rStyle w:val="nfase"/>
        </w:rPr>
        <w:t xml:space="preserve"> </w:t>
      </w:r>
      <w:r w:rsidRPr="005F6758">
        <w:rPr>
          <w:rStyle w:val="nfase"/>
          <w:b w:val="0"/>
          <w:bCs/>
          <w:i w:val="0"/>
          <w:iCs w:val="0"/>
        </w:rPr>
        <w:t>Relate as principais conclusões da sua pesquisa. Lembre-se que o resumo é uma vitrine para os leitores, é a partir dele que os pesquisadores tomam a decisão de ler ou não o seu trabalho. Utilize linguagem clara, objetiva e atrativa.</w:t>
      </w:r>
    </w:p>
    <w:p w14:paraId="021CF1EF" w14:textId="77777777" w:rsidR="00644DC7" w:rsidRPr="005F6758" w:rsidRDefault="00644DC7" w:rsidP="00A4175C">
      <w:pPr>
        <w:ind w:firstLine="0"/>
        <w:rPr>
          <w:rStyle w:val="nfaseIntensa"/>
        </w:rPr>
      </w:pPr>
    </w:p>
    <w:p w14:paraId="3D40F6CB" w14:textId="3B713C24" w:rsidR="00272ECD" w:rsidRPr="005F6758" w:rsidRDefault="00AD599A" w:rsidP="00A4175C">
      <w:pPr>
        <w:ind w:firstLine="0"/>
      </w:pPr>
      <w:r w:rsidRPr="001A5FC6">
        <w:rPr>
          <w:rStyle w:val="nfaseIntensa"/>
          <w:i w:val="0"/>
          <w:u w:val="none"/>
        </w:rPr>
        <w:t>Palavras-chave</w:t>
      </w:r>
      <w:r w:rsidRPr="003E4CE8">
        <w:rPr>
          <w:i/>
        </w:rPr>
        <w:t>:</w:t>
      </w:r>
      <w:r w:rsidRPr="005F6758">
        <w:t xml:space="preserve"> </w:t>
      </w:r>
      <w:r w:rsidR="00406245" w:rsidRPr="005F6758">
        <w:t xml:space="preserve">Palavra 1. Palavra 2. Palavra 3. </w:t>
      </w:r>
      <w:r w:rsidRPr="005F6758">
        <w:t>Utilize de três a cinco</w:t>
      </w:r>
      <w:r w:rsidR="006F6293" w:rsidRPr="005F6758">
        <w:t xml:space="preserve"> palavras</w:t>
      </w:r>
      <w:r w:rsidR="00406245" w:rsidRPr="005F6758">
        <w:t>.</w:t>
      </w:r>
      <w:r w:rsidR="00272ECD" w:rsidRPr="005F6758">
        <w:t xml:space="preserve"> </w:t>
      </w:r>
      <w:r w:rsidR="00406245" w:rsidRPr="005F6758">
        <w:t>S</w:t>
      </w:r>
      <w:r w:rsidRPr="005F6758">
        <w:t>eparadas por ponto e em letras minúsculas.</w:t>
      </w:r>
    </w:p>
    <w:p w14:paraId="0048A4B7" w14:textId="77777777" w:rsidR="00AD599A" w:rsidRPr="005F6758" w:rsidRDefault="00AD599A" w:rsidP="00496D86"/>
    <w:p w14:paraId="7DE3A138" w14:textId="02FFBDDB" w:rsidR="00AD599A" w:rsidRPr="00221117" w:rsidRDefault="00AD599A" w:rsidP="001A5FC6">
      <w:pPr>
        <w:pStyle w:val="Ttulo"/>
        <w:ind w:firstLine="0"/>
        <w:rPr>
          <w:b w:val="0"/>
        </w:rPr>
      </w:pPr>
      <w:r w:rsidRPr="005F6758">
        <w:t>TÍTULO TRADUZIDO</w:t>
      </w:r>
      <w:r w:rsidR="00651463">
        <w:t xml:space="preserve"> PARA A LÍ</w:t>
      </w:r>
      <w:r w:rsidR="00272ECD" w:rsidRPr="005F6758">
        <w:t>NGUA INGLESA</w:t>
      </w:r>
      <w:r w:rsidR="001A5FC6">
        <w:t xml:space="preserve">: </w:t>
      </w:r>
      <w:r w:rsidR="00221117" w:rsidRPr="00221117">
        <w:rPr>
          <w:b w:val="0"/>
        </w:rPr>
        <w:t>SUBTÍTULO</w:t>
      </w:r>
    </w:p>
    <w:p w14:paraId="20ACF003" w14:textId="77777777" w:rsidR="00AD599A" w:rsidRPr="005F6758" w:rsidRDefault="00AD599A" w:rsidP="00496D86"/>
    <w:p w14:paraId="25805EF6" w14:textId="77777777" w:rsidR="00AD599A" w:rsidRPr="00762B0F" w:rsidRDefault="00AD599A" w:rsidP="00762B0F">
      <w:pPr>
        <w:pStyle w:val="Seesnonumeradas"/>
        <w:rPr>
          <w:rStyle w:val="Forte"/>
          <w:b/>
          <w:lang w:val="en-US"/>
        </w:rPr>
      </w:pPr>
      <w:r w:rsidRPr="00762B0F">
        <w:rPr>
          <w:rStyle w:val="Forte"/>
          <w:b/>
          <w:lang w:val="en-US"/>
        </w:rPr>
        <w:t>ABSTRACT</w:t>
      </w:r>
    </w:p>
    <w:p w14:paraId="48C7BBDD" w14:textId="3FC6F9FC" w:rsidR="00C75AD1" w:rsidRPr="00496D86" w:rsidRDefault="00406245" w:rsidP="001A5FC6">
      <w:pPr>
        <w:ind w:firstLine="0"/>
        <w:rPr>
          <w:rStyle w:val="nfase"/>
          <w:i w:val="0"/>
          <w:iCs w:val="0"/>
          <w:lang w:val="en-GB"/>
        </w:rPr>
      </w:pPr>
      <w:r w:rsidRPr="00496D86">
        <w:rPr>
          <w:rStyle w:val="nfase"/>
          <w:i w:val="0"/>
          <w:lang w:val="en-GB"/>
        </w:rPr>
        <w:t>Purpose</w:t>
      </w:r>
      <w:r w:rsidR="00C75AD1" w:rsidRPr="00496D86">
        <w:rPr>
          <w:rStyle w:val="nfase"/>
          <w:i w:val="0"/>
          <w:lang w:val="en-GB"/>
        </w:rPr>
        <w:t>:</w:t>
      </w:r>
      <w:r w:rsidRPr="00496D86">
        <w:rPr>
          <w:rStyle w:val="nfase"/>
          <w:i w:val="0"/>
          <w:lang w:val="en-GB"/>
        </w:rPr>
        <w:t xml:space="preserve"> </w:t>
      </w:r>
      <w:proofErr w:type="spellStart"/>
      <w:r w:rsidRPr="00496D86">
        <w:rPr>
          <w:rStyle w:val="nfase"/>
          <w:b w:val="0"/>
          <w:i w:val="0"/>
          <w:iCs w:val="0"/>
          <w:lang w:val="en-GB"/>
        </w:rPr>
        <w:t>xxxxxx</w:t>
      </w:r>
      <w:proofErr w:type="spellEnd"/>
      <w:r w:rsidRPr="00496D86">
        <w:rPr>
          <w:rStyle w:val="nfase"/>
          <w:b w:val="0"/>
          <w:i w:val="0"/>
          <w:iCs w:val="0"/>
          <w:lang w:val="en-GB"/>
        </w:rPr>
        <w:t>.</w:t>
      </w:r>
    </w:p>
    <w:p w14:paraId="317EE57A" w14:textId="700EC116" w:rsidR="00C75AD1" w:rsidRPr="00496D86" w:rsidRDefault="00C75AD1" w:rsidP="001A5FC6">
      <w:pPr>
        <w:ind w:firstLine="0"/>
        <w:rPr>
          <w:rStyle w:val="nfase"/>
          <w:i w:val="0"/>
          <w:lang w:val="en-GB"/>
        </w:rPr>
      </w:pPr>
      <w:r w:rsidRPr="00496D86">
        <w:rPr>
          <w:rStyle w:val="nfase"/>
          <w:i w:val="0"/>
          <w:lang w:val="en-GB"/>
        </w:rPr>
        <w:t xml:space="preserve">Design/Methodology/Approach: </w:t>
      </w:r>
      <w:proofErr w:type="spellStart"/>
      <w:r w:rsidRPr="00496D86">
        <w:rPr>
          <w:rStyle w:val="nfase"/>
          <w:b w:val="0"/>
          <w:i w:val="0"/>
          <w:iCs w:val="0"/>
          <w:lang w:val="en-GB"/>
        </w:rPr>
        <w:t>xxxxxx</w:t>
      </w:r>
      <w:proofErr w:type="spellEnd"/>
      <w:r w:rsidR="00406245" w:rsidRPr="00496D86">
        <w:rPr>
          <w:rStyle w:val="nfase"/>
          <w:b w:val="0"/>
          <w:i w:val="0"/>
          <w:iCs w:val="0"/>
          <w:lang w:val="en-GB"/>
        </w:rPr>
        <w:t>.</w:t>
      </w:r>
    </w:p>
    <w:p w14:paraId="6C364B24" w14:textId="732948AA" w:rsidR="00C75AD1" w:rsidRPr="00566F95" w:rsidRDefault="00C75AD1" w:rsidP="001A5FC6">
      <w:pPr>
        <w:ind w:firstLine="0"/>
        <w:rPr>
          <w:rStyle w:val="nfase"/>
          <w:b w:val="0"/>
          <w:bCs/>
          <w:i w:val="0"/>
          <w:iCs w:val="0"/>
        </w:rPr>
      </w:pPr>
      <w:proofErr w:type="spellStart"/>
      <w:r w:rsidRPr="00566F95">
        <w:rPr>
          <w:rStyle w:val="nfase"/>
          <w:i w:val="0"/>
        </w:rPr>
        <w:t>Results</w:t>
      </w:r>
      <w:proofErr w:type="spellEnd"/>
      <w:r w:rsidRPr="00566F95">
        <w:rPr>
          <w:rStyle w:val="nfase"/>
          <w:i w:val="0"/>
        </w:rPr>
        <w:t xml:space="preserve">: </w:t>
      </w:r>
      <w:proofErr w:type="spellStart"/>
      <w:r w:rsidRPr="00566F95">
        <w:rPr>
          <w:rStyle w:val="nfase"/>
          <w:b w:val="0"/>
          <w:bCs/>
          <w:i w:val="0"/>
          <w:iCs w:val="0"/>
        </w:rPr>
        <w:t>xxxxxx</w:t>
      </w:r>
      <w:proofErr w:type="spellEnd"/>
      <w:r w:rsidR="00406245" w:rsidRPr="00566F95">
        <w:rPr>
          <w:rStyle w:val="nfase"/>
          <w:b w:val="0"/>
          <w:bCs/>
          <w:i w:val="0"/>
          <w:iCs w:val="0"/>
        </w:rPr>
        <w:t>.</w:t>
      </w:r>
    </w:p>
    <w:p w14:paraId="4ED2F773" w14:textId="4AD8C262" w:rsidR="00C75AD1" w:rsidRPr="00566F95" w:rsidRDefault="00406245" w:rsidP="001A5FC6">
      <w:pPr>
        <w:ind w:firstLine="0"/>
        <w:rPr>
          <w:iCs/>
        </w:rPr>
      </w:pPr>
      <w:proofErr w:type="spellStart"/>
      <w:r w:rsidRPr="00221117">
        <w:rPr>
          <w:b/>
        </w:rPr>
        <w:t>Conclusion</w:t>
      </w:r>
      <w:proofErr w:type="spellEnd"/>
      <w:r w:rsidR="00C75AD1" w:rsidRPr="00221117">
        <w:rPr>
          <w:b/>
        </w:rPr>
        <w:t>:</w:t>
      </w:r>
      <w:r w:rsidR="00C75AD1" w:rsidRPr="00566F95">
        <w:t xml:space="preserve"> </w:t>
      </w:r>
      <w:proofErr w:type="spellStart"/>
      <w:r w:rsidR="00C75AD1" w:rsidRPr="00566F95">
        <w:rPr>
          <w:iCs/>
        </w:rPr>
        <w:t>xxxxxx</w:t>
      </w:r>
      <w:proofErr w:type="spellEnd"/>
      <w:r w:rsidRPr="00566F95">
        <w:rPr>
          <w:iCs/>
        </w:rPr>
        <w:t>.</w:t>
      </w:r>
    </w:p>
    <w:p w14:paraId="19ADCBD4" w14:textId="77777777" w:rsidR="00644DC7" w:rsidRPr="005F6758" w:rsidRDefault="00644DC7" w:rsidP="001A5FC6">
      <w:pPr>
        <w:ind w:firstLine="0"/>
        <w:rPr>
          <w:rStyle w:val="nfaseIntensa"/>
        </w:rPr>
      </w:pPr>
    </w:p>
    <w:p w14:paraId="59460E09" w14:textId="3343E6DC" w:rsidR="00AD599A" w:rsidRDefault="00AD599A" w:rsidP="001A5FC6">
      <w:pPr>
        <w:ind w:firstLine="0"/>
      </w:pPr>
      <w:r w:rsidRPr="001A5FC6">
        <w:rPr>
          <w:rStyle w:val="nfaseIntensa"/>
          <w:i w:val="0"/>
          <w:u w:val="none"/>
        </w:rPr>
        <w:t>Keywords</w:t>
      </w:r>
      <w:r w:rsidRPr="005F6758">
        <w:t>: palavras-chave traduzidas.</w:t>
      </w:r>
    </w:p>
    <w:p w14:paraId="4EFC598B" w14:textId="370BF5B4" w:rsidR="00496D86" w:rsidRDefault="00496D86" w:rsidP="001A5FC6">
      <w:pPr>
        <w:ind w:firstLine="0"/>
      </w:pPr>
    </w:p>
    <w:p w14:paraId="60DDC026" w14:textId="77777777" w:rsidR="001A5FC6" w:rsidRPr="005F6758" w:rsidRDefault="001A5FC6" w:rsidP="001A5FC6">
      <w:pPr>
        <w:ind w:firstLine="0"/>
      </w:pPr>
    </w:p>
    <w:p w14:paraId="6F954E0D" w14:textId="46791821" w:rsidR="00AD599A" w:rsidRPr="005F6758" w:rsidRDefault="00AD599A" w:rsidP="001A0412">
      <w:pPr>
        <w:pStyle w:val="Ttulo1"/>
      </w:pPr>
      <w:r w:rsidRPr="005F6758">
        <w:t>I</w:t>
      </w:r>
      <w:r w:rsidR="00925BEF">
        <w:t>ntrodução</w:t>
      </w:r>
    </w:p>
    <w:p w14:paraId="3D5C434C" w14:textId="77777777" w:rsidR="00651463" w:rsidRDefault="00651463" w:rsidP="00496D86"/>
    <w:p w14:paraId="5F10C750" w14:textId="13294962" w:rsidR="00E922D1" w:rsidRPr="005F6758" w:rsidRDefault="00E922D1" w:rsidP="00496D86">
      <w:r w:rsidRPr="005F6758">
        <w:t xml:space="preserve">Este </w:t>
      </w:r>
      <w:proofErr w:type="spellStart"/>
      <w:r w:rsidRPr="001A5FC6">
        <w:rPr>
          <w:i/>
        </w:rPr>
        <w:t>template</w:t>
      </w:r>
      <w:proofErr w:type="spellEnd"/>
      <w:r w:rsidRPr="005F6758">
        <w:t xml:space="preserve"> </w:t>
      </w:r>
      <w:r w:rsidR="00925BEF">
        <w:t>do Ci3SP</w:t>
      </w:r>
      <w:r w:rsidR="009D6797">
        <w:rPr>
          <w:rStyle w:val="Refdenotaderodap"/>
        </w:rPr>
        <w:footnoteReference w:id="1"/>
      </w:r>
      <w:r w:rsidR="004B040D">
        <w:t xml:space="preserve"> </w:t>
      </w:r>
      <w:r w:rsidRPr="005F6758">
        <w:t>é baseado nas normas de documentação da ABNT e também em indicadores de qualidade para artigos científicos. A estrutura do artigo científico deve ser composta preferencialmente de: introdução; revisão de literatura; procedimentos metodológicos; resultados; análise; conclusões; referências, anexos, apêndices e agradecimentos, sendo que os três últimos somente se aplicáveis.</w:t>
      </w:r>
    </w:p>
    <w:p w14:paraId="030424C5" w14:textId="77777777" w:rsidR="00E922D1" w:rsidRPr="005F6758" w:rsidRDefault="00E922D1" w:rsidP="00496D86">
      <w:r w:rsidRPr="005F6758">
        <w:lastRenderedPageBreak/>
        <w:t>Na Introdução deve constar a “delimitação do assunto tratado, os objetivos da pesquisa e outros elementos necessários para situar o tema do artigo” (ASSOCIAÇÃO BRASILEIRA DE NORMAS TÉCNICAS, 2018, p. 5).</w:t>
      </w:r>
    </w:p>
    <w:p w14:paraId="4DE0404F" w14:textId="74968A2C" w:rsidR="00AD599A" w:rsidRPr="005F6758" w:rsidRDefault="00AD599A" w:rsidP="00496D86">
      <w:r w:rsidRPr="005F6758">
        <w:t xml:space="preserve">Na introdução deve ser apresentada uma visão geral do artigo, delimitando o tema e o problema a ser abordado, bem como o(s) objetivo(s). </w:t>
      </w:r>
    </w:p>
    <w:p w14:paraId="10F63688" w14:textId="05603CB8" w:rsidR="00D627F7" w:rsidRDefault="00E922D1" w:rsidP="00496D86">
      <w:r w:rsidRPr="005F6758">
        <w:t>Utilize as formatações predefinidas pelo painel de Estilos</w:t>
      </w:r>
      <w:r w:rsidR="00180A44" w:rsidRPr="005F6758">
        <w:t>.</w:t>
      </w:r>
      <w:r w:rsidRPr="005F6758">
        <w:t xml:space="preserve"> Os textos podem ser inseridos com a opção “Colar Especial”, em seguida “Texto não formatado”, ou </w:t>
      </w:r>
      <w:proofErr w:type="spellStart"/>
      <w:r w:rsidRPr="005F6758">
        <w:t>Ctrl+Alt+V</w:t>
      </w:r>
      <w:proofErr w:type="spellEnd"/>
      <w:r w:rsidRPr="005F6758">
        <w:t>.</w:t>
      </w:r>
    </w:p>
    <w:p w14:paraId="5805FFBC" w14:textId="77777777" w:rsidR="008160CB" w:rsidRPr="005F6758" w:rsidRDefault="008160CB" w:rsidP="00496D86"/>
    <w:p w14:paraId="13BC92B3" w14:textId="0F8BB249" w:rsidR="001A0412" w:rsidRPr="005F6758" w:rsidRDefault="00925BEF" w:rsidP="001A0412">
      <w:pPr>
        <w:pStyle w:val="Ttulo1"/>
      </w:pPr>
      <w:r>
        <w:t>Fundamentação Teórica</w:t>
      </w:r>
    </w:p>
    <w:p w14:paraId="4454A2A3" w14:textId="77777777" w:rsidR="001A0412" w:rsidRDefault="001A0412" w:rsidP="001A0412"/>
    <w:p w14:paraId="7DF0173C" w14:textId="710DC44D" w:rsidR="001A0412" w:rsidRDefault="00925BEF" w:rsidP="001A0412">
      <w:r w:rsidRPr="00925BEF">
        <w:t>O desenvolvimento deve conter a exposição ordenada e pormenorizada do assunto a ser tratado. Deve apresentar a fundamentação teórica que respalda as ideias, pesquisa ou experiência apresentada. Poder ser dividida em seções e subseções.</w:t>
      </w:r>
    </w:p>
    <w:p w14:paraId="3830C4C5" w14:textId="41F98AB7" w:rsidR="00925BEF" w:rsidRDefault="00925BEF" w:rsidP="001A0412"/>
    <w:p w14:paraId="6F4D1636" w14:textId="19D1D9F8" w:rsidR="00925BEF" w:rsidRPr="005F6758" w:rsidRDefault="00B85F38" w:rsidP="00925BEF">
      <w:pPr>
        <w:pStyle w:val="Ttulo2"/>
      </w:pPr>
      <w:r>
        <w:t>Instruções para formatação</w:t>
      </w:r>
    </w:p>
    <w:p w14:paraId="596C2952" w14:textId="77777777" w:rsidR="00B85F38" w:rsidRDefault="00B85F38" w:rsidP="00813FCE"/>
    <w:p w14:paraId="4A3A8162" w14:textId="68748701" w:rsidR="00813FCE" w:rsidRDefault="00813FCE" w:rsidP="00813FCE">
      <w:r>
        <w:t xml:space="preserve">A seguir, são apresentadas as informações sobre os trabalhos a serem submetidos. Para assegurar a formatação adequada, o trabalho deve seguir o </w:t>
      </w:r>
      <w:proofErr w:type="spellStart"/>
      <w:r>
        <w:t>template</w:t>
      </w:r>
      <w:proofErr w:type="spellEnd"/>
      <w:r>
        <w:t xml:space="preserve"> disponibilizado no website do Congresso.</w:t>
      </w:r>
    </w:p>
    <w:p w14:paraId="1AEA3FE1" w14:textId="77777777" w:rsidR="00813FCE" w:rsidRDefault="00813FCE" w:rsidP="00813FCE"/>
    <w:p w14:paraId="434D46F7" w14:textId="5C0A8702" w:rsidR="00813FCE" w:rsidRDefault="00813FCE" w:rsidP="00813FCE">
      <w:pPr>
        <w:pStyle w:val="PargrafodaLista"/>
        <w:numPr>
          <w:ilvl w:val="0"/>
          <w:numId w:val="5"/>
        </w:numPr>
      </w:pPr>
      <w:r w:rsidRPr="00B85F38">
        <w:rPr>
          <w:b/>
          <w:bCs/>
        </w:rPr>
        <w:t>Artigo científico:</w:t>
      </w:r>
      <w:r>
        <w:t xml:space="preserve"> documento único com no mínimo 10 páginas e no máximo 15 páginas, incluindo o conteúdo da primeira página, tabelas, figuras, referências e notas de final de texto. </w:t>
      </w:r>
    </w:p>
    <w:p w14:paraId="06A83A0A" w14:textId="1B12C35B" w:rsidR="00813FCE" w:rsidRDefault="00813FCE" w:rsidP="00813FCE">
      <w:pPr>
        <w:pStyle w:val="PargrafodaLista"/>
        <w:numPr>
          <w:ilvl w:val="0"/>
          <w:numId w:val="5"/>
        </w:numPr>
      </w:pPr>
      <w:r w:rsidRPr="00B85F38">
        <w:rPr>
          <w:b/>
          <w:bCs/>
        </w:rPr>
        <w:t xml:space="preserve">Relato de Experiência: </w:t>
      </w:r>
      <w:r>
        <w:t xml:space="preserve">documento único com no mínimo 7 páginas e no máximo 10 páginas, incluindo o conteúdo da primeira página, tabelas, figuras, referências e notas de final de texto. </w:t>
      </w:r>
    </w:p>
    <w:p w14:paraId="39DD2D29" w14:textId="77777777" w:rsidR="00B85F38" w:rsidRDefault="00B85F38" w:rsidP="00B85F38"/>
    <w:p w14:paraId="1853D008" w14:textId="77777777" w:rsidR="00B85F38" w:rsidRPr="005F6758" w:rsidRDefault="00B85F38" w:rsidP="00B85F38">
      <w:r w:rsidRPr="00B85F38">
        <w:t xml:space="preserve">Em caso de dúvida, os interessados ou autores devem enviar </w:t>
      </w:r>
      <w:proofErr w:type="spellStart"/>
      <w:r w:rsidRPr="00B85F38">
        <w:t>email</w:t>
      </w:r>
      <w:proofErr w:type="spellEnd"/>
      <w:r w:rsidRPr="00B85F38">
        <w:t xml:space="preserve"> para </w:t>
      </w:r>
      <w:hyperlink r:id="rId9" w:history="1">
        <w:r w:rsidRPr="00B8243E">
          <w:rPr>
            <w:rStyle w:val="Hyperlink"/>
          </w:rPr>
          <w:t>ci3sp.2021@contato.ufsc.br</w:t>
        </w:r>
      </w:hyperlink>
      <w:r>
        <w:t xml:space="preserve"> </w:t>
      </w:r>
    </w:p>
    <w:p w14:paraId="7EC74FF8" w14:textId="77777777" w:rsidR="00813FCE" w:rsidRDefault="00813FCE" w:rsidP="00813FCE"/>
    <w:p w14:paraId="19458410" w14:textId="722DF748" w:rsidR="00B85F38" w:rsidRPr="00B85F38" w:rsidRDefault="00B85F38" w:rsidP="00B85F38">
      <w:pPr>
        <w:pStyle w:val="Ttulo2"/>
      </w:pPr>
      <w:r>
        <w:t>Instruções para submissão de trabalhos</w:t>
      </w:r>
    </w:p>
    <w:p w14:paraId="67013EAD" w14:textId="257A2793" w:rsidR="00925BEF" w:rsidRDefault="00925BEF" w:rsidP="00925BEF"/>
    <w:p w14:paraId="2FFB511C" w14:textId="77777777" w:rsidR="00B85F38" w:rsidRDefault="00B85F38" w:rsidP="00B85F38">
      <w:r>
        <w:t xml:space="preserve">O documento único contendo o trabalho a ser submetido, independente da modalidade escolhida pelo autor, deve ser enviado pelo sistema </w:t>
      </w:r>
      <w:proofErr w:type="spellStart"/>
      <w:r>
        <w:t>EasyChair</w:t>
      </w:r>
      <w:proofErr w:type="spellEnd"/>
      <w:r>
        <w:t xml:space="preserve">, através do link disponibilizado no site do CI3SP. </w:t>
      </w:r>
    </w:p>
    <w:p w14:paraId="57635F62" w14:textId="77777777" w:rsidR="00B85F38" w:rsidRDefault="00B85F38" w:rsidP="00B85F38">
      <w:pPr>
        <w:pStyle w:val="PargrafodaLista"/>
        <w:numPr>
          <w:ilvl w:val="0"/>
          <w:numId w:val="6"/>
        </w:numPr>
      </w:pPr>
      <w:r>
        <w:t xml:space="preserve">Os trabalhos submetidos em resposta a esta chamada, não poderão, sob hipótese alguma, apresentar identificação explícita (nome digitado no corpo do trabalho, em seu resumo ou nas propriedades do arquivo), identificação oculta ou citação de obra dos/as próprios/as autores/as de forma que permita a sua identificação. Aqueles cuja autoria seja identificada serão excluídos do processo de avaliação. </w:t>
      </w:r>
    </w:p>
    <w:p w14:paraId="1A4F25FE" w14:textId="77777777" w:rsidR="00B85F38" w:rsidRDefault="00B85F38" w:rsidP="00B85F38">
      <w:pPr>
        <w:pStyle w:val="PargrafodaLista"/>
        <w:numPr>
          <w:ilvl w:val="0"/>
          <w:numId w:val="6"/>
        </w:numPr>
      </w:pPr>
      <w:r>
        <w:t xml:space="preserve">No momento da submissão do trabalho, o autor deverá aceitar, no sistema </w:t>
      </w:r>
      <w:proofErr w:type="spellStart"/>
      <w:r>
        <w:t>EasyChair</w:t>
      </w:r>
      <w:proofErr w:type="spellEnd"/>
      <w:r>
        <w:t xml:space="preserve">, a “Carta de cessão de direitos autorais”, conforme modelo que </w:t>
      </w:r>
      <w:r>
        <w:lastRenderedPageBreak/>
        <w:t xml:space="preserve">se encontra anexo a esta chamada de trabalhos. E a declaração de que o documento não possui plágio. </w:t>
      </w:r>
    </w:p>
    <w:p w14:paraId="6971509F" w14:textId="77777777" w:rsidR="00B85F38" w:rsidRDefault="00B85F38" w:rsidP="00B85F38">
      <w:pPr>
        <w:pStyle w:val="PargrafodaLista"/>
        <w:numPr>
          <w:ilvl w:val="0"/>
          <w:numId w:val="6"/>
        </w:numPr>
      </w:pPr>
      <w:r>
        <w:t>Os(as) autores(as) são os(as) responsáveis para que os trabalhos estejam de acordo com as características e com os critérios técnicos apresentados neste documento e no documento definido como “</w:t>
      </w:r>
      <w:proofErr w:type="spellStart"/>
      <w:r>
        <w:t>template</w:t>
      </w:r>
      <w:proofErr w:type="spellEnd"/>
      <w:r>
        <w:t xml:space="preserve">” para o CI3SP. </w:t>
      </w:r>
    </w:p>
    <w:p w14:paraId="3B2ECB50" w14:textId="77777777" w:rsidR="00B85F38" w:rsidRDefault="00B85F38" w:rsidP="00B85F38">
      <w:pPr>
        <w:pStyle w:val="PargrafodaLista"/>
        <w:numPr>
          <w:ilvl w:val="0"/>
          <w:numId w:val="6"/>
        </w:numPr>
      </w:pPr>
      <w:r>
        <w:t xml:space="preserve">Cada autor(a) poderá submeter até cinco trabalhos. A contagem do número de trabalhos não distingue autoria de coautoria. </w:t>
      </w:r>
    </w:p>
    <w:p w14:paraId="0D3A96F4" w14:textId="77777777" w:rsidR="00B85F38" w:rsidRDefault="00B85F38" w:rsidP="00B85F38">
      <w:pPr>
        <w:pStyle w:val="PargrafodaLista"/>
        <w:numPr>
          <w:ilvl w:val="0"/>
          <w:numId w:val="6"/>
        </w:numPr>
      </w:pPr>
      <w:r>
        <w:t xml:space="preserve">Apenas um dos autores, deve submeter o artigo. </w:t>
      </w:r>
    </w:p>
    <w:p w14:paraId="1BBDCEC8" w14:textId="77777777" w:rsidR="00B85F38" w:rsidRDefault="00B85F38" w:rsidP="00B85F38">
      <w:pPr>
        <w:pStyle w:val="PargrafodaLista"/>
        <w:numPr>
          <w:ilvl w:val="0"/>
          <w:numId w:val="6"/>
        </w:numPr>
      </w:pPr>
      <w:r>
        <w:t xml:space="preserve">Serão aceitos trabalhos submetidos em português, inglês ou espanhol. </w:t>
      </w:r>
    </w:p>
    <w:p w14:paraId="5BB294B6" w14:textId="77777777" w:rsidR="00B85F38" w:rsidRDefault="00B85F38" w:rsidP="00B85F38">
      <w:pPr>
        <w:pStyle w:val="PargrafodaLista"/>
        <w:numPr>
          <w:ilvl w:val="0"/>
          <w:numId w:val="6"/>
        </w:numPr>
      </w:pPr>
      <w:r>
        <w:t xml:space="preserve">No ato da submissão no sistema </w:t>
      </w:r>
      <w:proofErr w:type="spellStart"/>
      <w:r>
        <w:t>EasyChair</w:t>
      </w:r>
      <w:proofErr w:type="spellEnd"/>
      <w:r>
        <w:t>, deve-se certificar que as informações sobre o artigo e sobre os autores estão corretas, pois estas serão utilizadas na confecção dos anais eletrônicos.</w:t>
      </w:r>
    </w:p>
    <w:p w14:paraId="6D0003F3" w14:textId="77777777" w:rsidR="00B85F38" w:rsidRDefault="00B85F38" w:rsidP="00B85F38">
      <w:pPr>
        <w:pStyle w:val="PargrafodaLista"/>
        <w:numPr>
          <w:ilvl w:val="0"/>
          <w:numId w:val="6"/>
        </w:numPr>
      </w:pPr>
      <w:r>
        <w:t xml:space="preserve">Eventual agradecimento deve ser exclusivamente institucional. </w:t>
      </w:r>
    </w:p>
    <w:p w14:paraId="34A46874" w14:textId="77777777" w:rsidR="00B85F38" w:rsidRDefault="00B85F38" w:rsidP="00B85F38">
      <w:pPr>
        <w:pStyle w:val="PargrafodaLista"/>
        <w:numPr>
          <w:ilvl w:val="0"/>
          <w:numId w:val="6"/>
        </w:numPr>
      </w:pPr>
      <w:r>
        <w:t xml:space="preserve">Os organizadores não se responsabilizam por submissões não concluídas devido a falhas técnicas ou tecnológicas. Não serão recebidos trabalhos após o encerramento do período de submissões. </w:t>
      </w:r>
    </w:p>
    <w:p w14:paraId="224808A1" w14:textId="77777777" w:rsidR="00B85F38" w:rsidRDefault="00B85F38" w:rsidP="00B85F38">
      <w:pPr>
        <w:pStyle w:val="PargrafodaLista"/>
        <w:numPr>
          <w:ilvl w:val="0"/>
          <w:numId w:val="6"/>
        </w:numPr>
      </w:pPr>
      <w:r>
        <w:t>Os trabalhos deverão, necessariamente, ser submetidos para avaliação, seleção e divulgação em um dos temas disponibilizados.</w:t>
      </w:r>
    </w:p>
    <w:p w14:paraId="407FBDD6" w14:textId="77777777" w:rsidR="00B85F38" w:rsidRDefault="00B85F38" w:rsidP="00B85F38">
      <w:r>
        <w:t>Após o recebimento da aprovação do trabalho, os autores deverão fazer as revisões finais sugeridas pelos avaliadores e incluir os dados de identificação dos autores (Nome, Instituição, e-mail, ORCID).</w:t>
      </w:r>
    </w:p>
    <w:p w14:paraId="5A4D04BF" w14:textId="7FA2A12A" w:rsidR="00B85F38" w:rsidRDefault="00B85F38" w:rsidP="00B85F38">
      <w:r>
        <w:t>Reserve os dois dias do Congresso na sua agenda. Caso seu trabalho seja aprovado para apresentação oral, um dos autores deverá estar sincronicamente presente.</w:t>
      </w:r>
    </w:p>
    <w:p w14:paraId="0F126BC0" w14:textId="4A4640BC" w:rsidR="00925BEF" w:rsidRDefault="00925BEF" w:rsidP="00925BEF"/>
    <w:p w14:paraId="4D318132" w14:textId="7F3639DF" w:rsidR="00925BEF" w:rsidRDefault="00925BEF" w:rsidP="001A0412"/>
    <w:p w14:paraId="4D25CAA0" w14:textId="77777777" w:rsidR="00925BEF" w:rsidRPr="005F6758" w:rsidRDefault="00925BEF" w:rsidP="00925BEF">
      <w:pPr>
        <w:pStyle w:val="Ttulo1"/>
      </w:pPr>
      <w:r>
        <w:t>Procedimentos Metodológicos</w:t>
      </w:r>
    </w:p>
    <w:p w14:paraId="3DDB49AC" w14:textId="77777777" w:rsidR="00925BEF" w:rsidRDefault="00925BEF" w:rsidP="00925BEF"/>
    <w:p w14:paraId="20A61464" w14:textId="77777777" w:rsidR="00925BEF" w:rsidRDefault="00925BEF" w:rsidP="00925BEF">
      <w:r w:rsidRPr="00A871D9">
        <w:t>Elemento textual que descreve os procedimentos metodológicos utilizados para se chegar aos resultados apresentados.</w:t>
      </w:r>
    </w:p>
    <w:p w14:paraId="5E5710A1" w14:textId="77777777" w:rsidR="00925BEF" w:rsidRDefault="00925BEF" w:rsidP="001A0412"/>
    <w:p w14:paraId="7EB858B2" w14:textId="77777777" w:rsidR="001A0412" w:rsidRPr="005F6758" w:rsidRDefault="001A0412" w:rsidP="001A0412"/>
    <w:p w14:paraId="5096C8E9" w14:textId="5AAF40B6" w:rsidR="00AD599A" w:rsidRPr="005F6758" w:rsidRDefault="00AD599A" w:rsidP="001A0412">
      <w:pPr>
        <w:pStyle w:val="Ttulo1"/>
      </w:pPr>
      <w:r w:rsidRPr="005F6758">
        <w:t>D</w:t>
      </w:r>
      <w:r w:rsidR="00925BEF">
        <w:t>esenvolvimento</w:t>
      </w:r>
    </w:p>
    <w:p w14:paraId="171CB069" w14:textId="77777777" w:rsidR="00651463" w:rsidRDefault="00651463" w:rsidP="00496D86"/>
    <w:p w14:paraId="43A673C0" w14:textId="4AC84695" w:rsidR="00AD599A" w:rsidRPr="005F6758" w:rsidRDefault="00AD599A" w:rsidP="00496D86">
      <w:r w:rsidRPr="005F6758">
        <w:t>O desenvolvimento deve conter a exposição ordenada e pormenorizada do assunto a ser tratado</w:t>
      </w:r>
      <w:r w:rsidR="00A4175C">
        <w:t>,</w:t>
      </w:r>
      <w:r w:rsidR="00A4175C" w:rsidRPr="00A4175C">
        <w:t xml:space="preserve"> </w:t>
      </w:r>
      <w:r w:rsidR="00A4175C" w:rsidRPr="005F6758">
        <w:t xml:space="preserve">pode ser subdivido em subseções (até a </w:t>
      </w:r>
      <w:proofErr w:type="spellStart"/>
      <w:r w:rsidR="00A4175C" w:rsidRPr="005F6758">
        <w:t>quinária</w:t>
      </w:r>
      <w:proofErr w:type="spellEnd"/>
      <w:r w:rsidR="00A4175C" w:rsidRPr="005F6758">
        <w:t>).</w:t>
      </w:r>
      <w:r w:rsidRPr="005F6758">
        <w:t xml:space="preserve"> Deve apresentar a fundamentação teórica que respalda as ideias, pesquisa ou experiência apresentada. Divide-se em seções e subseções, conforme a NBR 6024.</w:t>
      </w:r>
    </w:p>
    <w:p w14:paraId="1FE6E4A1" w14:textId="77DDBAD8" w:rsidR="00925BEF" w:rsidRDefault="00E922D1" w:rsidP="00925BEF">
      <w:r w:rsidRPr="005F6758">
        <w:t xml:space="preserve">Notas de rodapé podem ser utilizadas para esclarecer brevemente um assunto, expressão, etc. </w:t>
      </w:r>
    </w:p>
    <w:p w14:paraId="5F16E45F" w14:textId="77777777" w:rsidR="008160CB" w:rsidRPr="005F6758" w:rsidRDefault="008160CB" w:rsidP="00496D86"/>
    <w:p w14:paraId="63B3762C" w14:textId="5B47BD05" w:rsidR="00AD599A" w:rsidRPr="005F6758" w:rsidRDefault="00AD599A" w:rsidP="00496D86">
      <w:pPr>
        <w:pStyle w:val="Ttulo2"/>
      </w:pPr>
      <w:r w:rsidRPr="005F6758">
        <w:t>S</w:t>
      </w:r>
      <w:r w:rsidR="00925BEF">
        <w:t>eção Secundária</w:t>
      </w:r>
    </w:p>
    <w:p w14:paraId="1B2C5002" w14:textId="77777777" w:rsidR="00EC7F46" w:rsidRDefault="00EC7F46" w:rsidP="00496D86"/>
    <w:p w14:paraId="510CA3F4" w14:textId="77777777" w:rsidR="00925BEF" w:rsidRDefault="00925BEF" w:rsidP="00496D86">
      <w:r w:rsidRPr="00925BEF">
        <w:t xml:space="preserve">Podem vir na mesma seção ou em seções separadas. Em resultado, deve constar o que foi encontrado, o que a pesquisa revelou. Nas discussões, aborda-se o que significa </w:t>
      </w:r>
      <w:r w:rsidRPr="00925BEF">
        <w:lastRenderedPageBreak/>
        <w:t>os resultados encontrados, eles estão de acordo com outros autores ou são divergentes, o que este estudo acrescenta, quais as contribuições? Quais as limitações deste estudo. Também pode ter subseções.</w:t>
      </w:r>
    </w:p>
    <w:p w14:paraId="414A5ECD" w14:textId="7FEA0D49" w:rsidR="003F0EE4" w:rsidRPr="00BC7E35" w:rsidRDefault="005F6758" w:rsidP="00496D86">
      <w:r w:rsidRPr="00BC7E35">
        <w:t>O</w:t>
      </w:r>
      <w:r w:rsidR="001C6D83" w:rsidRPr="00BC7E35">
        <w:t xml:space="preserve"> </w:t>
      </w:r>
      <w:r w:rsidR="001C6D83" w:rsidRPr="00BC7E35">
        <w:fldChar w:fldCharType="begin"/>
      </w:r>
      <w:r w:rsidR="001C6D83" w:rsidRPr="00BC7E35">
        <w:instrText xml:space="preserve"> REF _Ref463342164 \h </w:instrText>
      </w:r>
      <w:r w:rsidRPr="00BC7E35">
        <w:instrText xml:space="preserve"> \* MERGEFORMAT </w:instrText>
      </w:r>
      <w:r w:rsidR="001C6D83" w:rsidRPr="00BC7E35">
        <w:fldChar w:fldCharType="separate"/>
      </w:r>
      <w:r w:rsidR="001C6D83" w:rsidRPr="00BC7E35">
        <w:t>Quadro 1</w:t>
      </w:r>
      <w:r w:rsidR="001C6D83" w:rsidRPr="00BC7E35">
        <w:fldChar w:fldCharType="end"/>
      </w:r>
      <w:r w:rsidRPr="00BC7E35">
        <w:t xml:space="preserve"> apresenta as especificações quanto à formatação.</w:t>
      </w:r>
      <w:r w:rsidR="00EF3751">
        <w:t xml:space="preserve"> Conforme definições de Formato do papel, margens, espaçamento, fonte, parágrafo e tamanho da fonte.</w:t>
      </w:r>
    </w:p>
    <w:p w14:paraId="5D23AD98" w14:textId="367340D5" w:rsidR="00180A44" w:rsidRPr="00A4175C" w:rsidRDefault="00180A44" w:rsidP="00A4175C">
      <w:pPr>
        <w:pStyle w:val="Legendas"/>
      </w:pPr>
      <w:bookmarkStart w:id="0" w:name="_Ref463342164"/>
      <w:r w:rsidRPr="00A4175C">
        <w:t xml:space="preserve">Quadro </w:t>
      </w:r>
      <w:fldSimple w:instr=" SEQ Quadro \* ARABIC ">
        <w:r w:rsidRPr="00A4175C">
          <w:t>1</w:t>
        </w:r>
      </w:fldSimple>
      <w:bookmarkEnd w:id="0"/>
      <w:r w:rsidRPr="00A4175C">
        <w:t xml:space="preserve"> </w:t>
      </w:r>
      <w:r w:rsidR="00651463" w:rsidRPr="00A4175C">
        <w:t>–</w:t>
      </w:r>
      <w:r w:rsidRPr="00A4175C">
        <w:t xml:space="preserve"> </w:t>
      </w:r>
      <w:r w:rsidR="00651463" w:rsidRPr="00A4175C">
        <w:t>Especificações de formatação</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087"/>
      </w:tblGrid>
      <w:tr w:rsidR="004B040D" w14:paraId="05ED303F" w14:textId="77777777" w:rsidTr="00677897">
        <w:tc>
          <w:tcPr>
            <w:tcW w:w="1985" w:type="dxa"/>
            <w:shd w:val="clear" w:color="auto" w:fill="auto"/>
            <w:vAlign w:val="center"/>
          </w:tcPr>
          <w:p w14:paraId="5AAEB41F" w14:textId="77777777" w:rsidR="004B040D" w:rsidRPr="00A4175C" w:rsidRDefault="004B040D" w:rsidP="00EC7F46">
            <w:pPr>
              <w:pStyle w:val="Quadro"/>
              <w:jc w:val="left"/>
              <w:rPr>
                <w:b/>
              </w:rPr>
            </w:pPr>
            <w:r w:rsidRPr="00A4175C">
              <w:rPr>
                <w:b/>
              </w:rPr>
              <w:t>Formato do papel</w:t>
            </w:r>
          </w:p>
        </w:tc>
        <w:tc>
          <w:tcPr>
            <w:tcW w:w="7087" w:type="dxa"/>
            <w:shd w:val="clear" w:color="auto" w:fill="auto"/>
            <w:vAlign w:val="center"/>
          </w:tcPr>
          <w:p w14:paraId="7B40F468" w14:textId="77777777" w:rsidR="004B040D" w:rsidRPr="00EC7F46" w:rsidRDefault="004B040D" w:rsidP="00EC7F46">
            <w:pPr>
              <w:pStyle w:val="Quadro"/>
              <w:jc w:val="left"/>
            </w:pPr>
            <w:r w:rsidRPr="00EC7F46">
              <w:t>A4</w:t>
            </w:r>
          </w:p>
        </w:tc>
      </w:tr>
      <w:tr w:rsidR="004B040D" w:rsidRPr="003E4CE8" w14:paraId="2555ED0E" w14:textId="77777777" w:rsidTr="00677897">
        <w:tc>
          <w:tcPr>
            <w:tcW w:w="1985" w:type="dxa"/>
            <w:shd w:val="clear" w:color="auto" w:fill="auto"/>
            <w:vAlign w:val="center"/>
          </w:tcPr>
          <w:p w14:paraId="77609B1A" w14:textId="77777777" w:rsidR="004B040D" w:rsidRPr="00A4175C" w:rsidRDefault="004B040D" w:rsidP="00EC7F46">
            <w:pPr>
              <w:pStyle w:val="Quadro"/>
              <w:jc w:val="left"/>
              <w:rPr>
                <w:b/>
              </w:rPr>
            </w:pPr>
            <w:r w:rsidRPr="00A4175C">
              <w:rPr>
                <w:b/>
              </w:rPr>
              <w:t>Margens</w:t>
            </w:r>
          </w:p>
        </w:tc>
        <w:tc>
          <w:tcPr>
            <w:tcW w:w="7087" w:type="dxa"/>
            <w:shd w:val="clear" w:color="auto" w:fill="auto"/>
            <w:vAlign w:val="center"/>
          </w:tcPr>
          <w:p w14:paraId="502B39D1" w14:textId="77777777" w:rsidR="004B040D" w:rsidRPr="00EC7F46" w:rsidRDefault="004B040D" w:rsidP="00EC7F46">
            <w:pPr>
              <w:pStyle w:val="Quadro"/>
              <w:jc w:val="left"/>
            </w:pPr>
            <w:r w:rsidRPr="00EC7F46">
              <w:t>Superior: 3, Inferior: 2, Interna: 3 e Externa: 2.</w:t>
            </w:r>
          </w:p>
        </w:tc>
      </w:tr>
      <w:tr w:rsidR="004B040D" w:rsidRPr="003E4CE8" w14:paraId="36E320C2" w14:textId="77777777" w:rsidTr="00677897">
        <w:tc>
          <w:tcPr>
            <w:tcW w:w="1985" w:type="dxa"/>
            <w:shd w:val="clear" w:color="auto" w:fill="auto"/>
            <w:vAlign w:val="center"/>
          </w:tcPr>
          <w:p w14:paraId="6C73FBAA" w14:textId="77777777" w:rsidR="004B040D" w:rsidRPr="00A4175C" w:rsidRDefault="004B040D" w:rsidP="00EC7F46">
            <w:pPr>
              <w:pStyle w:val="Quadro"/>
              <w:jc w:val="left"/>
              <w:rPr>
                <w:b/>
              </w:rPr>
            </w:pPr>
            <w:r w:rsidRPr="00A4175C">
              <w:rPr>
                <w:b/>
              </w:rPr>
              <w:t>Espaçamento</w:t>
            </w:r>
          </w:p>
        </w:tc>
        <w:tc>
          <w:tcPr>
            <w:tcW w:w="7087" w:type="dxa"/>
            <w:shd w:val="clear" w:color="auto" w:fill="auto"/>
            <w:vAlign w:val="center"/>
          </w:tcPr>
          <w:p w14:paraId="388A90D6" w14:textId="77777777" w:rsidR="004B040D" w:rsidRPr="00EC7F46" w:rsidRDefault="004B040D" w:rsidP="00EC7F46">
            <w:pPr>
              <w:pStyle w:val="Quadro"/>
              <w:jc w:val="left"/>
            </w:pPr>
            <w:r w:rsidRPr="00EC7F46">
              <w:t>O texto deve ser redigido com espaçamento simples entre linhas, inclusive as referências, que são separadas entre si por um espaço simples em branco.</w:t>
            </w:r>
          </w:p>
        </w:tc>
      </w:tr>
      <w:tr w:rsidR="004B040D" w14:paraId="6A40A4EB" w14:textId="77777777" w:rsidTr="00677897">
        <w:tc>
          <w:tcPr>
            <w:tcW w:w="1985" w:type="dxa"/>
            <w:shd w:val="clear" w:color="auto" w:fill="auto"/>
            <w:vAlign w:val="center"/>
          </w:tcPr>
          <w:p w14:paraId="426C8319" w14:textId="02E299AE" w:rsidR="004B040D" w:rsidRPr="00A4175C" w:rsidRDefault="004B040D" w:rsidP="00EC7F46">
            <w:pPr>
              <w:pStyle w:val="Quadro"/>
              <w:jc w:val="left"/>
              <w:rPr>
                <w:b/>
              </w:rPr>
            </w:pPr>
            <w:r w:rsidRPr="00A4175C">
              <w:rPr>
                <w:b/>
              </w:rPr>
              <w:t>Fonte</w:t>
            </w:r>
          </w:p>
        </w:tc>
        <w:tc>
          <w:tcPr>
            <w:tcW w:w="7087" w:type="dxa"/>
            <w:shd w:val="clear" w:color="auto" w:fill="auto"/>
            <w:vAlign w:val="center"/>
          </w:tcPr>
          <w:p w14:paraId="57EE4101" w14:textId="77777777" w:rsidR="004B040D" w:rsidRPr="00EC7F46" w:rsidRDefault="004B040D" w:rsidP="00EC7F46">
            <w:pPr>
              <w:pStyle w:val="Quadro"/>
              <w:jc w:val="left"/>
            </w:pPr>
            <w:r w:rsidRPr="00EC7F46">
              <w:t>Arial</w:t>
            </w:r>
          </w:p>
        </w:tc>
      </w:tr>
      <w:tr w:rsidR="004B040D" w:rsidRPr="003E4CE8" w14:paraId="39D13280" w14:textId="77777777" w:rsidTr="00677897">
        <w:tc>
          <w:tcPr>
            <w:tcW w:w="1985" w:type="dxa"/>
            <w:shd w:val="clear" w:color="auto" w:fill="auto"/>
            <w:vAlign w:val="center"/>
          </w:tcPr>
          <w:p w14:paraId="4D03B83E" w14:textId="77777777" w:rsidR="004B040D" w:rsidRPr="00A4175C" w:rsidRDefault="004B040D" w:rsidP="00EC7F46">
            <w:pPr>
              <w:pStyle w:val="Quadro"/>
              <w:jc w:val="left"/>
              <w:rPr>
                <w:b/>
              </w:rPr>
            </w:pPr>
            <w:r w:rsidRPr="00A4175C">
              <w:rPr>
                <w:b/>
              </w:rPr>
              <w:t>Parágrafo</w:t>
            </w:r>
          </w:p>
        </w:tc>
        <w:tc>
          <w:tcPr>
            <w:tcW w:w="7087" w:type="dxa"/>
            <w:shd w:val="clear" w:color="auto" w:fill="auto"/>
            <w:vAlign w:val="center"/>
          </w:tcPr>
          <w:p w14:paraId="22BFF971" w14:textId="77777777" w:rsidR="004B040D" w:rsidRPr="00EC7F46" w:rsidRDefault="004B040D" w:rsidP="00EC7F46">
            <w:pPr>
              <w:pStyle w:val="Quadro"/>
              <w:jc w:val="left"/>
            </w:pPr>
            <w:r w:rsidRPr="00EC7F46">
              <w:t>Recuo de primeira linha de 1,25 cm</w:t>
            </w:r>
          </w:p>
        </w:tc>
      </w:tr>
      <w:tr w:rsidR="004B040D" w:rsidRPr="003E4CE8" w14:paraId="2D39F23C" w14:textId="77777777" w:rsidTr="00677897">
        <w:tc>
          <w:tcPr>
            <w:tcW w:w="1985" w:type="dxa"/>
            <w:shd w:val="clear" w:color="auto" w:fill="auto"/>
            <w:vAlign w:val="center"/>
          </w:tcPr>
          <w:p w14:paraId="298B3929" w14:textId="77777777" w:rsidR="004B040D" w:rsidRPr="00A4175C" w:rsidRDefault="004B040D" w:rsidP="00EC7F46">
            <w:pPr>
              <w:pStyle w:val="Quadro"/>
              <w:jc w:val="left"/>
              <w:rPr>
                <w:b/>
              </w:rPr>
            </w:pPr>
            <w:r w:rsidRPr="00A4175C">
              <w:rPr>
                <w:b/>
              </w:rPr>
              <w:t>Tamanho da fonte</w:t>
            </w:r>
          </w:p>
        </w:tc>
        <w:tc>
          <w:tcPr>
            <w:tcW w:w="7087" w:type="dxa"/>
            <w:shd w:val="clear" w:color="auto" w:fill="auto"/>
            <w:vAlign w:val="center"/>
          </w:tcPr>
          <w:p w14:paraId="5D1C9982" w14:textId="7B42DC2E" w:rsidR="004B040D" w:rsidRPr="00EC7F46" w:rsidRDefault="004B040D" w:rsidP="00EC7F46">
            <w:pPr>
              <w:pStyle w:val="Quadro"/>
              <w:jc w:val="left"/>
            </w:pPr>
            <w:r w:rsidRPr="00EC7F46">
              <w:t>Tamanho 12, com exceção das citações com mais de três linhas, legendas e notas de rodapé, que devem ser tamanho 10.</w:t>
            </w:r>
            <w:r w:rsidR="00EC7F46">
              <w:t xml:space="preserve"> E texto de quadros e tabelas, que devem ser tamanho 11.</w:t>
            </w:r>
          </w:p>
        </w:tc>
      </w:tr>
    </w:tbl>
    <w:p w14:paraId="703D4720" w14:textId="38AA0CE6" w:rsidR="00AD599A" w:rsidRPr="005F6758" w:rsidRDefault="009C41D0" w:rsidP="00496D86">
      <w:pPr>
        <w:pStyle w:val="Fonte"/>
      </w:pPr>
      <w:r w:rsidRPr="005F6758">
        <w:t xml:space="preserve">Fonte: </w:t>
      </w:r>
      <w:r w:rsidR="004B040D">
        <w:t>Elaborado pelo autor</w:t>
      </w:r>
      <w:r w:rsidRPr="005F6758">
        <w:t xml:space="preserve"> (</w:t>
      </w:r>
      <w:r w:rsidR="004B040D">
        <w:t>2021</w:t>
      </w:r>
      <w:r w:rsidR="00AD599A" w:rsidRPr="005F6758">
        <w:t>).</w:t>
      </w:r>
    </w:p>
    <w:p w14:paraId="47ED8D2F" w14:textId="77777777" w:rsidR="008160CB" w:rsidRPr="005F6758" w:rsidRDefault="008160CB" w:rsidP="00496D86"/>
    <w:p w14:paraId="7F4E1764" w14:textId="4A1F1C3C" w:rsidR="008160CB" w:rsidRPr="005F6758" w:rsidRDefault="008160CB" w:rsidP="00496D86">
      <w:pPr>
        <w:pStyle w:val="Ttulo3"/>
      </w:pPr>
      <w:r>
        <w:t xml:space="preserve">Numeração </w:t>
      </w:r>
      <w:r w:rsidR="00566F95">
        <w:t>p</w:t>
      </w:r>
      <w:r>
        <w:t>rogressiva</w:t>
      </w:r>
    </w:p>
    <w:p w14:paraId="43AF765A" w14:textId="77777777" w:rsidR="00651463" w:rsidRDefault="00651463" w:rsidP="00496D86"/>
    <w:p w14:paraId="28CF29CB" w14:textId="77777777" w:rsidR="008160CB" w:rsidRPr="00D94DEB" w:rsidRDefault="008160CB" w:rsidP="00496D86">
      <w:r w:rsidRPr="00496D86">
        <w:t>Utilize</w:t>
      </w:r>
      <w:r w:rsidRPr="008160CB">
        <w:t xml:space="preserve"> o destaque para seções primárias, terciárias, quaternárias e </w:t>
      </w:r>
      <w:proofErr w:type="spellStart"/>
      <w:r w:rsidRPr="008160CB">
        <w:t>quinárias</w:t>
      </w:r>
      <w:proofErr w:type="spellEnd"/>
      <w:r w:rsidRPr="008160CB">
        <w:t xml:space="preserve">, conforme consta neste documento. Palavras estrangeiras devem ser grafadas em </w:t>
      </w:r>
      <w:r w:rsidRPr="00D94DEB">
        <w:rPr>
          <w:rStyle w:val="nfaseSutil"/>
          <w:color w:val="auto"/>
        </w:rPr>
        <w:t>itálico</w:t>
      </w:r>
      <w:r w:rsidRPr="00D94DEB">
        <w:t>.</w:t>
      </w:r>
    </w:p>
    <w:p w14:paraId="57199C26" w14:textId="1CACB0D6" w:rsidR="008160CB" w:rsidRDefault="008160CB" w:rsidP="00496D86">
      <w:r w:rsidRPr="008160CB">
        <w:t>As citações e referências devem seguir o padrão ABNT (NBR 10520 e 6023, respectivamente), e o sistema de chamada deve ser o Autor-Data, conforme exemplos ao longo do texto. Trabalhos em idiomas estrangeiros podem utilizar a ISO 690, também no sistema autor-data</w:t>
      </w:r>
      <w:r w:rsidR="00A871D9">
        <w:t>.</w:t>
      </w:r>
    </w:p>
    <w:p w14:paraId="11162741" w14:textId="77777777" w:rsidR="008160CB" w:rsidRPr="005F6758" w:rsidRDefault="008160CB" w:rsidP="00496D86"/>
    <w:p w14:paraId="5501DE06" w14:textId="183F18C8" w:rsidR="00651463" w:rsidRDefault="00A871D9" w:rsidP="009E0726">
      <w:pPr>
        <w:pStyle w:val="Ttulo3"/>
      </w:pPr>
      <w:r w:rsidRPr="00BC7E35">
        <w:t>Ilustrações</w:t>
      </w:r>
    </w:p>
    <w:p w14:paraId="57CC01F5" w14:textId="77777777" w:rsidR="009E0726" w:rsidRDefault="009E0726" w:rsidP="00496D86"/>
    <w:p w14:paraId="7AD9924B" w14:textId="47A67464" w:rsidR="008160CB" w:rsidRDefault="00A871D9" w:rsidP="00496D86">
      <w:r w:rsidRPr="00A871D9">
        <w:t>Todas as ilustrações devem ter suas nomenclaturas (quadro, diagrama, fotografia, etc.) e numeração na parte de cima. A fonte e o ano precisam ser citados (abaixo), mesmo que sejam de autoria do próprio autor do artigo. Para facilitar a leitura para pessoas com deficiências visual sugere-se a descrição das ilustrações que estiverem em forma de imagem.</w:t>
      </w:r>
    </w:p>
    <w:p w14:paraId="79DE7E66" w14:textId="0C884E93" w:rsidR="00AD599A" w:rsidRPr="005F6758" w:rsidRDefault="00AD599A" w:rsidP="00496D86">
      <w:r w:rsidRPr="005F6758">
        <w:t>Recomenda-se o formato JPG para imagens, com resolução mínima de 300dpi. Assim como quadros, tabelas, as imagens devem ter título e fonte</w:t>
      </w:r>
      <w:r w:rsidR="001C6D83" w:rsidRPr="005F6758">
        <w:t xml:space="preserve"> (</w:t>
      </w:r>
      <w:r w:rsidR="001C6D83" w:rsidRPr="005F6758">
        <w:fldChar w:fldCharType="begin"/>
      </w:r>
      <w:r w:rsidR="001C6D83" w:rsidRPr="005F6758">
        <w:instrText xml:space="preserve"> REF _Ref463342264 \h </w:instrText>
      </w:r>
      <w:r w:rsidR="005F6758">
        <w:instrText xml:space="preserve"> \* MERGEFORMAT </w:instrText>
      </w:r>
      <w:r w:rsidR="001C6D83" w:rsidRPr="005F6758">
        <w:fldChar w:fldCharType="separate"/>
      </w:r>
      <w:r w:rsidR="001C6D83" w:rsidRPr="005F6758">
        <w:t xml:space="preserve">Figura </w:t>
      </w:r>
      <w:r w:rsidR="001C6D83" w:rsidRPr="005F6758">
        <w:rPr>
          <w:noProof/>
        </w:rPr>
        <w:t>1</w:t>
      </w:r>
      <w:r w:rsidR="001C6D83" w:rsidRPr="005F6758">
        <w:fldChar w:fldCharType="end"/>
      </w:r>
      <w:r w:rsidR="001C6D83" w:rsidRPr="005F6758">
        <w:t>)</w:t>
      </w:r>
      <w:r w:rsidR="00D96791" w:rsidRPr="005F6758">
        <w:t>.</w:t>
      </w:r>
    </w:p>
    <w:p w14:paraId="67A3FEEC" w14:textId="790AA400" w:rsidR="001C6D83" w:rsidRPr="00EF3751" w:rsidRDefault="001C6D83" w:rsidP="00A4175C">
      <w:pPr>
        <w:pStyle w:val="Legendas"/>
      </w:pPr>
      <w:bookmarkStart w:id="1" w:name="_Ref463342264"/>
      <w:r w:rsidRPr="00EF3751">
        <w:lastRenderedPageBreak/>
        <w:t xml:space="preserve">Figura </w:t>
      </w:r>
      <w:fldSimple w:instr=" SEQ Figura \* ARABIC ">
        <w:r w:rsidRPr="00EF3751">
          <w:t>1</w:t>
        </w:r>
      </w:fldSimple>
      <w:bookmarkEnd w:id="1"/>
      <w:r w:rsidRPr="00EF3751">
        <w:t xml:space="preserve"> </w:t>
      </w:r>
      <w:r w:rsidR="00A871D9" w:rsidRPr="00EF3751">
        <w:t>–</w:t>
      </w:r>
      <w:r w:rsidRPr="00EF3751">
        <w:t xml:space="preserve"> </w:t>
      </w:r>
      <w:r w:rsidR="00A871D9" w:rsidRPr="00EF3751">
        <w:t>Estrutura de um artigo</w:t>
      </w:r>
      <w:r w:rsidRPr="00EF3751">
        <w:t>.</w:t>
      </w:r>
    </w:p>
    <w:p w14:paraId="197784EB" w14:textId="660D7581" w:rsidR="00AD599A" w:rsidRPr="005F6758" w:rsidRDefault="00A871D9" w:rsidP="00EC7F46">
      <w:pPr>
        <w:pStyle w:val="Quadro"/>
      </w:pPr>
      <w:r>
        <w:rPr>
          <w:noProof/>
          <w:lang w:eastAsia="pt-BR"/>
        </w:rPr>
        <w:drawing>
          <wp:inline distT="0" distB="0" distL="0" distR="0" wp14:anchorId="2D61BB18" wp14:editId="19534A68">
            <wp:extent cx="4229100" cy="2842260"/>
            <wp:effectExtent l="9525" t="9525" r="9525" b="9525"/>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4229100" cy="2842260"/>
                    </a:xfrm>
                    <a:prstGeom prst="rect">
                      <a:avLst/>
                    </a:prstGeom>
                    <a:ln w="9525">
                      <a:solidFill>
                        <a:srgbClr val="000000"/>
                      </a:solidFill>
                      <a:prstDash val="solid"/>
                    </a:ln>
                  </pic:spPr>
                </pic:pic>
              </a:graphicData>
            </a:graphic>
          </wp:inline>
        </w:drawing>
      </w:r>
    </w:p>
    <w:p w14:paraId="1E69536B" w14:textId="77777777" w:rsidR="00A871D9" w:rsidRDefault="00AD599A" w:rsidP="00496D86">
      <w:pPr>
        <w:pStyle w:val="Fonte"/>
      </w:pPr>
      <w:r w:rsidRPr="005F6758">
        <w:t xml:space="preserve">Fonte: </w:t>
      </w:r>
      <w:r w:rsidR="00A871D9" w:rsidRPr="00A871D9">
        <w:t>Associação Brasileira de Normas Técnicas (2018, p. 4).</w:t>
      </w:r>
    </w:p>
    <w:p w14:paraId="1932F567" w14:textId="553506EE" w:rsidR="00AD599A" w:rsidRPr="005F6758" w:rsidRDefault="00A871D9" w:rsidP="00496D86">
      <w:pPr>
        <w:pStyle w:val="Fonte"/>
      </w:pPr>
      <w:r w:rsidRPr="00A871D9">
        <w:t xml:space="preserve">Descrição da imagem: Figura em forma de esquema que apresenta dentro de “chaves” cada um dos elementos do artigo. </w:t>
      </w:r>
      <w:proofErr w:type="spellStart"/>
      <w:r w:rsidRPr="00A871D9">
        <w:t>Pré</w:t>
      </w:r>
      <w:proofErr w:type="spellEnd"/>
      <w:r w:rsidRPr="00A871D9">
        <w:t>-textuais (título no idioma do artigo, título em outro idioma, autor, resumo no idioma do documento, resumo em outro idioma, datas de submissão e aprovação, identificação e disponibilidade), Textuais (introdução, desenvolvimento, conclusão) e pós-textuais (referências, glossário, apêndice, anexo, agradecimentos)</w:t>
      </w:r>
      <w:r w:rsidR="006F6293" w:rsidRPr="005F6758">
        <w:t>.</w:t>
      </w:r>
    </w:p>
    <w:p w14:paraId="4BDA6ADF" w14:textId="77777777" w:rsidR="00D96791" w:rsidRPr="005F6758" w:rsidRDefault="00D96791" w:rsidP="00496D86">
      <w:r w:rsidRPr="005F6758">
        <w:t>Equações matemáticas poderão estar como imagem caso não estejam inseridas no texto, sendo nesse caso registrada</w:t>
      </w:r>
      <w:r w:rsidR="00BE4D5D" w:rsidRPr="005F6758">
        <w:t>s</w:t>
      </w:r>
      <w:r w:rsidRPr="005F6758">
        <w:t xml:space="preserve"> em notação matemática própria do editor de textos.</w:t>
      </w:r>
    </w:p>
    <w:p w14:paraId="1542C6EE" w14:textId="79E7FEA2" w:rsidR="00AD599A" w:rsidRDefault="00AD599A" w:rsidP="00496D86">
      <w:pPr>
        <w:pStyle w:val="Citao"/>
      </w:pPr>
      <w:r w:rsidRPr="005F6758">
        <w:t xml:space="preserve">Para citações longas (com mais de 3 linhas), utilize o recuo de 4 cm, alinhamento justificado, fonte </w:t>
      </w:r>
      <w:r w:rsidR="005F6758">
        <w:t>Arial</w:t>
      </w:r>
      <w:r w:rsidRPr="005F6758">
        <w:t xml:space="preserve"> 10 Normal, com espaçamento entrelinhas simples, devidamente referenciado. </w:t>
      </w:r>
    </w:p>
    <w:p w14:paraId="05847008" w14:textId="77777777" w:rsidR="00A871D9" w:rsidRPr="005F6758" w:rsidRDefault="00A871D9" w:rsidP="00762B0F"/>
    <w:p w14:paraId="44CAA67E" w14:textId="68FF9AA8" w:rsidR="00A871D9" w:rsidRPr="005F6758" w:rsidRDefault="00A871D9" w:rsidP="00762B0F">
      <w:pPr>
        <w:pStyle w:val="Ttulo2"/>
        <w:spacing w:before="0" w:after="0"/>
      </w:pPr>
      <w:r>
        <w:t>Tabelas</w:t>
      </w:r>
    </w:p>
    <w:p w14:paraId="50FB553D" w14:textId="77777777" w:rsidR="00651463" w:rsidRDefault="00651463" w:rsidP="00496D86"/>
    <w:p w14:paraId="0666F66B" w14:textId="59846405" w:rsidR="00A871D9" w:rsidRDefault="00A871D9" w:rsidP="00496D86">
      <w:r w:rsidRPr="00A871D9">
        <w:t>As tabelas seguem as orientações da Norma de Descrição Tabular do Instituto Brasileiro de Geografia e Estatística (1993).</w:t>
      </w:r>
    </w:p>
    <w:p w14:paraId="5C585CD0" w14:textId="77777777" w:rsidR="00A871D9" w:rsidRPr="005F6758" w:rsidRDefault="00A871D9" w:rsidP="00496D86"/>
    <w:p w14:paraId="3DD64ABD" w14:textId="6A503496" w:rsidR="00AD599A" w:rsidRPr="001A0412" w:rsidRDefault="00AD599A" w:rsidP="001A0412">
      <w:pPr>
        <w:pStyle w:val="Ttulo1"/>
      </w:pPr>
      <w:r w:rsidRPr="001A0412">
        <w:t>CONSIDERAÇÕES FINAIS</w:t>
      </w:r>
    </w:p>
    <w:p w14:paraId="1AED3DF4" w14:textId="77777777" w:rsidR="00EC7F46" w:rsidRDefault="00EC7F46" w:rsidP="00496D86"/>
    <w:p w14:paraId="68E42C94" w14:textId="0E0618AC" w:rsidR="009D6797" w:rsidRDefault="00AD599A" w:rsidP="00496D86">
      <w:r w:rsidRPr="005F6758">
        <w:t>Parte final do artigo, na qual se apresentam as conclusões correspondentes aos objetivos e hipóteses.</w:t>
      </w:r>
    </w:p>
    <w:p w14:paraId="60FE09ED" w14:textId="34EB464D" w:rsidR="003F0EE4" w:rsidRDefault="009D6797" w:rsidP="00496D86">
      <w:r w:rsidRPr="009D6797">
        <w:t>Última parte textual do artigo, onde são inseridas as considerações acerca do resultado da pesquisa. É interessante resgatar os objetivos e respondê-los, podem ser inseridas também sugestões de trabalhos futuros</w:t>
      </w:r>
      <w:r w:rsidR="00B85F38">
        <w:t>.</w:t>
      </w:r>
    </w:p>
    <w:p w14:paraId="0CCFBE10" w14:textId="77777777" w:rsidR="00C35BA9" w:rsidRPr="005F6758" w:rsidRDefault="00C35BA9" w:rsidP="00496D86"/>
    <w:p w14:paraId="18BB340C" w14:textId="707877BD" w:rsidR="00AD599A" w:rsidRPr="005F6758" w:rsidRDefault="00AD599A" w:rsidP="001A0412">
      <w:pPr>
        <w:pStyle w:val="titulosemindicativonumrico"/>
        <w:rPr>
          <w:rStyle w:val="Forte"/>
          <w:b/>
          <w:bCs/>
        </w:rPr>
      </w:pPr>
      <w:r w:rsidRPr="005F6758">
        <w:rPr>
          <w:rStyle w:val="Forte"/>
          <w:b/>
          <w:bCs/>
        </w:rPr>
        <w:lastRenderedPageBreak/>
        <w:t>REFERÊNCIAS</w:t>
      </w:r>
    </w:p>
    <w:p w14:paraId="511BF0C3" w14:textId="77777777" w:rsidR="008160CB" w:rsidRDefault="008160CB" w:rsidP="00762B0F">
      <w:pPr>
        <w:rPr>
          <w:rFonts w:eastAsia="Arial"/>
        </w:rPr>
      </w:pPr>
    </w:p>
    <w:p w14:paraId="0C18984E" w14:textId="5B61C6FE" w:rsidR="008160CB" w:rsidRPr="00EC7F46" w:rsidRDefault="008160CB" w:rsidP="00EC7F46">
      <w:pPr>
        <w:ind w:firstLine="0"/>
        <w:rPr>
          <w:rStyle w:val="RefernciaSutil"/>
        </w:rPr>
      </w:pPr>
      <w:r w:rsidRPr="00EC7F46">
        <w:rPr>
          <w:rStyle w:val="RefernciaSutil"/>
        </w:rPr>
        <w:t xml:space="preserve">ASSOCIAÇÃO BRASILEIRA DE NORMAS TÉCNICAS. </w:t>
      </w:r>
      <w:r w:rsidRPr="00EF3751">
        <w:rPr>
          <w:rStyle w:val="RefernciaSutil"/>
          <w:b/>
          <w:bCs/>
        </w:rPr>
        <w:t>NBR 6022</w:t>
      </w:r>
      <w:r w:rsidRPr="00EC7F46">
        <w:rPr>
          <w:rStyle w:val="RefernciaSutil"/>
        </w:rPr>
        <w:t>: informação e documentação - artigo em publicação periódica técnica e/ou científica - apresentação. Rio de Janeiro: ABNT, 2018.</w:t>
      </w:r>
    </w:p>
    <w:p w14:paraId="269793B9" w14:textId="77777777" w:rsidR="008160CB" w:rsidRPr="00EC7F46" w:rsidRDefault="008160CB" w:rsidP="00EC7F46">
      <w:pPr>
        <w:ind w:firstLine="0"/>
        <w:rPr>
          <w:rStyle w:val="RefernciaSutil"/>
        </w:rPr>
      </w:pPr>
    </w:p>
    <w:p w14:paraId="200ADA34" w14:textId="7922E0A7" w:rsidR="008160CB" w:rsidRPr="00EC7F46" w:rsidRDefault="008160CB" w:rsidP="00EC7F46">
      <w:pPr>
        <w:ind w:firstLine="0"/>
        <w:rPr>
          <w:rStyle w:val="RefernciaSutil"/>
        </w:rPr>
      </w:pPr>
      <w:r w:rsidRPr="00EC7F46">
        <w:rPr>
          <w:rStyle w:val="RefernciaSutil"/>
        </w:rPr>
        <w:t xml:space="preserve">INSTITUTO BRASILEIRO DE GEOGRAFIA E ESTATÍSTICA. </w:t>
      </w:r>
      <w:r w:rsidRPr="00EF3751">
        <w:rPr>
          <w:rStyle w:val="RefernciaSutil"/>
          <w:b/>
          <w:bCs/>
        </w:rPr>
        <w:t>Normas de apresentação tabular</w:t>
      </w:r>
      <w:r w:rsidRPr="00EC7F46">
        <w:rPr>
          <w:rStyle w:val="RefernciaSutil"/>
        </w:rPr>
        <w:t>. Rio de Janeiro: IBGE, 1993. Disponível em:</w:t>
      </w:r>
      <w:r w:rsidR="00EF3751">
        <w:rPr>
          <w:rStyle w:val="RefernciaSutil"/>
        </w:rPr>
        <w:t xml:space="preserve"> </w:t>
      </w:r>
      <w:hyperlink r:id="rId11" w:history="1">
        <w:r w:rsidR="00EF3751" w:rsidRPr="008D17F4">
          <w:rPr>
            <w:rStyle w:val="Hyperlink"/>
            <w:lang w:eastAsia="pt-BR"/>
          </w:rPr>
          <w:t>http://biblioteca.ibge.gov.br/visualizacao/monografias/GEBIS%20-%20RJ/normastabular.pdf</w:t>
        </w:r>
      </w:hyperlink>
      <w:r w:rsidRPr="00EC7F46">
        <w:rPr>
          <w:rStyle w:val="RefernciaSutil"/>
        </w:rPr>
        <w:t>. Acesso em: 20 fev. 2021.</w:t>
      </w:r>
    </w:p>
    <w:p w14:paraId="1E8915DE" w14:textId="77777777" w:rsidR="008160CB" w:rsidRPr="00EC7F46" w:rsidRDefault="008160CB" w:rsidP="00EC7F46">
      <w:pPr>
        <w:ind w:firstLine="0"/>
        <w:rPr>
          <w:rStyle w:val="RefernciaSutil"/>
        </w:rPr>
      </w:pPr>
    </w:p>
    <w:p w14:paraId="55D77036" w14:textId="29864228" w:rsidR="006F6293" w:rsidRPr="00EF3751" w:rsidRDefault="006F6293" w:rsidP="00EF3751">
      <w:pPr>
        <w:ind w:firstLine="0"/>
        <w:rPr>
          <w:b/>
          <w:bCs/>
        </w:rPr>
      </w:pPr>
      <w:r w:rsidRPr="00EF3751">
        <w:rPr>
          <w:b/>
          <w:bCs/>
        </w:rPr>
        <w:t>Exemplos</w:t>
      </w:r>
      <w:r w:rsidR="00A871D9" w:rsidRPr="00EF3751">
        <w:rPr>
          <w:b/>
          <w:bCs/>
        </w:rPr>
        <w:t xml:space="preserve"> de </w:t>
      </w:r>
      <w:r w:rsidR="003E4CE8" w:rsidRPr="00EF3751">
        <w:rPr>
          <w:b/>
          <w:bCs/>
        </w:rPr>
        <w:t>citação e referência</w:t>
      </w:r>
      <w:r w:rsidR="00A871D9" w:rsidRPr="00EF3751">
        <w:rPr>
          <w:b/>
          <w:bCs/>
        </w:rPr>
        <w:t xml:space="preserve"> por estilo</w:t>
      </w:r>
      <w:r w:rsidRPr="00EF3751">
        <w:rPr>
          <w:b/>
          <w:bCs/>
        </w:rPr>
        <w:t>:</w:t>
      </w:r>
    </w:p>
    <w:p w14:paraId="5C1CDF88" w14:textId="77777777" w:rsidR="00A77F6D" w:rsidRPr="005F6758" w:rsidRDefault="00A77F6D" w:rsidP="00496D86"/>
    <w:p w14:paraId="5AB85D7D" w14:textId="77777777" w:rsidR="006F6293" w:rsidRPr="00EF3751" w:rsidRDefault="006F6293" w:rsidP="00EF3751">
      <w:pPr>
        <w:ind w:firstLine="0"/>
        <w:rPr>
          <w:b/>
          <w:bCs/>
        </w:rPr>
      </w:pPr>
      <w:r w:rsidRPr="00EF3751">
        <w:rPr>
          <w:b/>
          <w:bCs/>
        </w:rPr>
        <w:t>ABNT NBR 6023/2002 e NBR 10520/2002</w:t>
      </w:r>
    </w:p>
    <w:p w14:paraId="729776B4" w14:textId="77777777" w:rsidR="00D428A2" w:rsidRDefault="00D428A2" w:rsidP="00496D86">
      <w:pPr>
        <w:rPr>
          <w:rStyle w:val="Forte"/>
        </w:rPr>
      </w:pPr>
    </w:p>
    <w:p w14:paraId="6DE772A1" w14:textId="75164665" w:rsidR="006F6293" w:rsidRPr="00D428A2" w:rsidRDefault="006F6293" w:rsidP="009E0726">
      <w:pPr>
        <w:ind w:firstLine="0"/>
        <w:rPr>
          <w:rStyle w:val="Forte"/>
        </w:rPr>
      </w:pPr>
      <w:r w:rsidRPr="00D428A2">
        <w:rPr>
          <w:rStyle w:val="Forte"/>
        </w:rPr>
        <w:t xml:space="preserve">No texto: </w:t>
      </w:r>
    </w:p>
    <w:p w14:paraId="63256BBE" w14:textId="26C2061D" w:rsidR="0078729B" w:rsidRPr="00496D86" w:rsidRDefault="00A77F6D" w:rsidP="009E0726">
      <w:pPr>
        <w:ind w:firstLine="0"/>
        <w:rPr>
          <w:lang w:val="en-GB" w:eastAsia="pt-BR"/>
        </w:rPr>
      </w:pPr>
      <w:r w:rsidRPr="00496D86">
        <w:rPr>
          <w:lang w:val="en-GB" w:eastAsia="pt-BR"/>
        </w:rPr>
        <w:t xml:space="preserve">(CROSSAN; LANE; WHITE, 1999) </w:t>
      </w:r>
      <w:proofErr w:type="spellStart"/>
      <w:r w:rsidR="009E0726">
        <w:rPr>
          <w:lang w:val="en-GB" w:eastAsia="pt-BR"/>
        </w:rPr>
        <w:t>ou</w:t>
      </w:r>
      <w:proofErr w:type="spellEnd"/>
      <w:r w:rsidRPr="00496D86">
        <w:rPr>
          <w:lang w:val="en-GB" w:eastAsia="pt-BR"/>
        </w:rPr>
        <w:t xml:space="preserve"> </w:t>
      </w:r>
      <w:proofErr w:type="spellStart"/>
      <w:r w:rsidRPr="00496D86">
        <w:rPr>
          <w:lang w:val="en-GB" w:eastAsia="pt-BR"/>
        </w:rPr>
        <w:t>Crossan</w:t>
      </w:r>
      <w:proofErr w:type="spellEnd"/>
      <w:r w:rsidRPr="00496D86">
        <w:rPr>
          <w:lang w:val="en-GB" w:eastAsia="pt-BR"/>
        </w:rPr>
        <w:t>, Lane e White (1999).</w:t>
      </w:r>
    </w:p>
    <w:p w14:paraId="2DA34F89" w14:textId="77777777" w:rsidR="006F6293" w:rsidRPr="003E4CE8" w:rsidRDefault="006F6293" w:rsidP="009E0726">
      <w:pPr>
        <w:ind w:firstLine="0"/>
        <w:rPr>
          <w:lang w:eastAsia="pt-BR"/>
        </w:rPr>
      </w:pPr>
      <w:r w:rsidRPr="003E4CE8">
        <w:rPr>
          <w:lang w:eastAsia="pt-BR"/>
        </w:rPr>
        <w:t xml:space="preserve">Davenport e </w:t>
      </w:r>
      <w:proofErr w:type="spellStart"/>
      <w:r w:rsidRPr="003E4CE8">
        <w:rPr>
          <w:lang w:eastAsia="pt-BR"/>
        </w:rPr>
        <w:t>Prusak</w:t>
      </w:r>
      <w:proofErr w:type="spellEnd"/>
      <w:r w:rsidRPr="003E4CE8">
        <w:rPr>
          <w:lang w:eastAsia="pt-BR"/>
        </w:rPr>
        <w:t xml:space="preserve"> (1998</w:t>
      </w:r>
      <w:r w:rsidR="00A77F6D" w:rsidRPr="003E4CE8">
        <w:rPr>
          <w:lang w:eastAsia="pt-BR"/>
        </w:rPr>
        <w:t>) ou (DAVENPORT; PRUSAK, 1998).</w:t>
      </w:r>
    </w:p>
    <w:p w14:paraId="6D2F09BE" w14:textId="77777777" w:rsidR="006F6293" w:rsidRPr="005F6758" w:rsidRDefault="00A77F6D" w:rsidP="009E0726">
      <w:pPr>
        <w:ind w:firstLine="0"/>
      </w:pPr>
      <w:r w:rsidRPr="005F6758">
        <w:t>(LOPES, 2000, p. 225) ou Lopes (2000, p. 225).</w:t>
      </w:r>
    </w:p>
    <w:p w14:paraId="4095A919" w14:textId="77777777" w:rsidR="006F6293" w:rsidRPr="005F6758" w:rsidRDefault="006F6293" w:rsidP="00496D86"/>
    <w:p w14:paraId="4884ED49" w14:textId="77777777" w:rsidR="006F6293" w:rsidRPr="004D760F" w:rsidRDefault="006F6293" w:rsidP="009E0726">
      <w:pPr>
        <w:ind w:firstLine="0"/>
        <w:rPr>
          <w:rStyle w:val="Forte"/>
        </w:rPr>
      </w:pPr>
      <w:r w:rsidRPr="004D760F">
        <w:rPr>
          <w:rStyle w:val="Forte"/>
        </w:rPr>
        <w:t>Na lista de referências:</w:t>
      </w:r>
    </w:p>
    <w:p w14:paraId="247D0433" w14:textId="59EBAA40" w:rsidR="0078729B" w:rsidRPr="005F6758" w:rsidRDefault="0078729B" w:rsidP="008966CA">
      <w:pPr>
        <w:ind w:firstLine="0"/>
        <w:jc w:val="left"/>
        <w:rPr>
          <w:lang w:eastAsia="pt-BR"/>
        </w:rPr>
      </w:pPr>
      <w:r w:rsidRPr="00496D86">
        <w:rPr>
          <w:lang w:val="en-GB" w:eastAsia="pt-BR"/>
        </w:rPr>
        <w:t>CROSSAN, M.; LANE, H.; WHITE, R. An organizational learning framework: from intuition</w:t>
      </w:r>
      <w:r w:rsidR="003E4CE8" w:rsidRPr="00496D86">
        <w:rPr>
          <w:lang w:val="en-GB" w:eastAsia="pt-BR"/>
        </w:rPr>
        <w:t xml:space="preserve"> </w:t>
      </w:r>
      <w:r w:rsidRPr="00496D86">
        <w:rPr>
          <w:lang w:val="en-GB" w:eastAsia="pt-BR"/>
        </w:rPr>
        <w:t xml:space="preserve">to institution. </w:t>
      </w:r>
      <w:r w:rsidRPr="00496D86">
        <w:rPr>
          <w:b/>
          <w:bCs/>
          <w:lang w:val="en-GB" w:eastAsia="pt-BR"/>
        </w:rPr>
        <w:t>The Academy of Management Review</w:t>
      </w:r>
      <w:r w:rsidRPr="00496D86">
        <w:rPr>
          <w:lang w:val="en-GB" w:eastAsia="pt-BR"/>
        </w:rPr>
        <w:t>, Nova York, v. 24, n. 3, p. 522-537,</w:t>
      </w:r>
      <w:r w:rsidR="003E4CE8" w:rsidRPr="00496D86">
        <w:rPr>
          <w:lang w:val="en-GB" w:eastAsia="pt-BR"/>
        </w:rPr>
        <w:t xml:space="preserve"> </w:t>
      </w:r>
      <w:r w:rsidRPr="00496D86">
        <w:rPr>
          <w:lang w:val="en-GB" w:eastAsia="pt-BR"/>
        </w:rPr>
        <w:t>1999.</w:t>
      </w:r>
      <w:r w:rsidR="003E4CE8" w:rsidRPr="00496D86">
        <w:rPr>
          <w:lang w:val="en-GB" w:eastAsia="pt-BR"/>
        </w:rPr>
        <w:t xml:space="preserve"> </w:t>
      </w:r>
      <w:r w:rsidR="003E4CE8">
        <w:rPr>
          <w:lang w:eastAsia="pt-BR"/>
        </w:rPr>
        <w:t xml:space="preserve">Disponível em: </w:t>
      </w:r>
      <w:hyperlink r:id="rId12" w:history="1">
        <w:r w:rsidR="00EF3751" w:rsidRPr="008D17F4">
          <w:rPr>
            <w:rStyle w:val="Hyperlink"/>
            <w:lang w:eastAsia="pt-BR"/>
          </w:rPr>
          <w:t>https://journals.aom.org/doi/abs/10.5465/amr.1999.2202135</w:t>
        </w:r>
      </w:hyperlink>
      <w:r w:rsidR="00EF3751">
        <w:rPr>
          <w:lang w:eastAsia="pt-BR"/>
        </w:rPr>
        <w:t xml:space="preserve"> </w:t>
      </w:r>
      <w:r w:rsidR="00651463">
        <w:rPr>
          <w:lang w:eastAsia="pt-BR"/>
        </w:rPr>
        <w:t xml:space="preserve">. </w:t>
      </w:r>
      <w:r w:rsidR="003E4CE8">
        <w:rPr>
          <w:lang w:eastAsia="pt-BR"/>
        </w:rPr>
        <w:t>Acesso em: 12 jan. 2021.</w:t>
      </w:r>
    </w:p>
    <w:p w14:paraId="6B16CC73" w14:textId="77777777" w:rsidR="0078729B" w:rsidRPr="005F6758" w:rsidRDefault="0078729B" w:rsidP="00496D86">
      <w:pPr>
        <w:rPr>
          <w:lang w:eastAsia="pt-BR"/>
        </w:rPr>
      </w:pPr>
    </w:p>
    <w:p w14:paraId="64AE5342" w14:textId="77777777" w:rsidR="0078729B" w:rsidRPr="00496D86" w:rsidRDefault="0078729B" w:rsidP="00EF3751">
      <w:pPr>
        <w:ind w:firstLine="0"/>
        <w:rPr>
          <w:lang w:val="en-GB" w:eastAsia="pt-BR"/>
        </w:rPr>
      </w:pPr>
      <w:r w:rsidRPr="00496D86">
        <w:rPr>
          <w:lang w:val="en-GB" w:eastAsia="pt-BR"/>
        </w:rPr>
        <w:t xml:space="preserve">DAVENPORT, T.; PRUSAK, L. </w:t>
      </w:r>
      <w:r w:rsidRPr="00496D86">
        <w:rPr>
          <w:b/>
          <w:bCs/>
          <w:lang w:val="en-GB" w:eastAsia="pt-BR"/>
        </w:rPr>
        <w:t>Working with Knowledge</w:t>
      </w:r>
      <w:r w:rsidRPr="00496D86">
        <w:rPr>
          <w:lang w:val="en-GB" w:eastAsia="pt-BR"/>
        </w:rPr>
        <w:t xml:space="preserve">: how organizations manage what they know. Boston: Harvard </w:t>
      </w:r>
      <w:proofErr w:type="spellStart"/>
      <w:r w:rsidRPr="00496D86">
        <w:rPr>
          <w:lang w:val="en-GB" w:eastAsia="pt-BR"/>
        </w:rPr>
        <w:t>Bussines</w:t>
      </w:r>
      <w:proofErr w:type="spellEnd"/>
      <w:r w:rsidRPr="00496D86">
        <w:rPr>
          <w:lang w:val="en-GB" w:eastAsia="pt-BR"/>
        </w:rPr>
        <w:t xml:space="preserve"> School Press, 1998.</w:t>
      </w:r>
    </w:p>
    <w:p w14:paraId="0EBCF202" w14:textId="77777777" w:rsidR="0078729B" w:rsidRPr="00496D86" w:rsidRDefault="0078729B" w:rsidP="00496D86">
      <w:pPr>
        <w:rPr>
          <w:lang w:val="en-GB" w:eastAsia="pt-BR"/>
        </w:rPr>
      </w:pPr>
    </w:p>
    <w:p w14:paraId="019CE0D7" w14:textId="77777777" w:rsidR="006F6293" w:rsidRPr="005F6758" w:rsidRDefault="006F6293" w:rsidP="00EF3751">
      <w:pPr>
        <w:ind w:firstLine="0"/>
      </w:pPr>
      <w:r w:rsidRPr="003E4CE8">
        <w:rPr>
          <w:lang w:val="en-US"/>
        </w:rPr>
        <w:t xml:space="preserve">LOPES, José Reinaldo de Lima. </w:t>
      </w:r>
      <w:r w:rsidR="00FA49E2" w:rsidRPr="005F6758">
        <w:rPr>
          <w:b/>
        </w:rPr>
        <w:t>O Direito na Histó</w:t>
      </w:r>
      <w:r w:rsidRPr="005F6758">
        <w:rPr>
          <w:b/>
        </w:rPr>
        <w:t>ria</w:t>
      </w:r>
      <w:r w:rsidRPr="005F6758">
        <w:t xml:space="preserve">. São Paulo: Max </w:t>
      </w:r>
      <w:proofErr w:type="spellStart"/>
      <w:r w:rsidRPr="005F6758">
        <w:t>Limonade</w:t>
      </w:r>
      <w:proofErr w:type="spellEnd"/>
      <w:r w:rsidRPr="005F6758">
        <w:t>, 2000.</w:t>
      </w:r>
    </w:p>
    <w:p w14:paraId="7A6A4EBA" w14:textId="77777777" w:rsidR="0078729B" w:rsidRPr="005F6758" w:rsidRDefault="0078729B" w:rsidP="00496D86"/>
    <w:p w14:paraId="4CFD4409" w14:textId="09EE9692" w:rsidR="004B040D" w:rsidRPr="00D428A2" w:rsidRDefault="00651463" w:rsidP="00D428A2">
      <w:pPr>
        <w:ind w:firstLine="0"/>
        <w:rPr>
          <w:b/>
          <w:bCs/>
        </w:rPr>
      </w:pPr>
      <w:r w:rsidRPr="00D428A2">
        <w:rPr>
          <w:b/>
          <w:bCs/>
        </w:rPr>
        <w:t>ISO 690</w:t>
      </w:r>
    </w:p>
    <w:p w14:paraId="0B847F5A" w14:textId="77777777" w:rsidR="00D428A2" w:rsidRDefault="00D428A2" w:rsidP="00496D86">
      <w:pPr>
        <w:rPr>
          <w:rStyle w:val="Forte"/>
        </w:rPr>
      </w:pPr>
    </w:p>
    <w:p w14:paraId="2B27E7A2" w14:textId="17113E02" w:rsidR="004B040D" w:rsidRPr="00D428A2" w:rsidRDefault="004B040D" w:rsidP="009E0726">
      <w:pPr>
        <w:ind w:firstLine="0"/>
        <w:rPr>
          <w:rStyle w:val="Forte"/>
        </w:rPr>
      </w:pPr>
      <w:r w:rsidRPr="00D428A2">
        <w:rPr>
          <w:rStyle w:val="Forte"/>
        </w:rPr>
        <w:t>No texto:</w:t>
      </w:r>
    </w:p>
    <w:p w14:paraId="34EE0DF0" w14:textId="7FB5F124" w:rsidR="004B040D" w:rsidRPr="009E0726" w:rsidRDefault="00906A0E" w:rsidP="009E0726">
      <w:pPr>
        <w:ind w:firstLine="0"/>
        <w:rPr>
          <w:shd w:val="clear" w:color="auto" w:fill="F5F5F5"/>
        </w:rPr>
      </w:pPr>
      <w:r w:rsidRPr="009E0726">
        <w:rPr>
          <w:shd w:val="clear" w:color="auto" w:fill="FFFFFF"/>
        </w:rPr>
        <w:t>Almeida</w:t>
      </w:r>
      <w:r w:rsidRPr="009E0726">
        <w:rPr>
          <w:shd w:val="clear" w:color="auto" w:fill="F5F5F5"/>
        </w:rPr>
        <w:t xml:space="preserve">, Pinto Junior and Bomtempo </w:t>
      </w:r>
      <w:r>
        <w:rPr>
          <w:shd w:val="clear" w:color="auto" w:fill="F5F5F5"/>
        </w:rPr>
        <w:t xml:space="preserve">(2007) ou </w:t>
      </w:r>
      <w:r w:rsidR="004B040D" w:rsidRPr="009E0726">
        <w:rPr>
          <w:shd w:val="clear" w:color="auto" w:fill="F5F5F5"/>
        </w:rPr>
        <w:t>(</w:t>
      </w:r>
      <w:r w:rsidR="004B040D" w:rsidRPr="009E0726">
        <w:rPr>
          <w:shd w:val="clear" w:color="auto" w:fill="FFFFFF"/>
        </w:rPr>
        <w:t>Almeida</w:t>
      </w:r>
      <w:r w:rsidR="004B040D" w:rsidRPr="009E0726">
        <w:rPr>
          <w:shd w:val="clear" w:color="auto" w:fill="F5F5F5"/>
        </w:rPr>
        <w:t>, Pinto Junior and Bomtempo 2007).</w:t>
      </w:r>
    </w:p>
    <w:p w14:paraId="2B999318" w14:textId="22EE027F" w:rsidR="004B040D" w:rsidRPr="00906A0E" w:rsidRDefault="00906A0E" w:rsidP="009E0726">
      <w:pPr>
        <w:ind w:firstLine="0"/>
        <w:rPr>
          <w:shd w:val="clear" w:color="auto" w:fill="F5F5F5"/>
          <w:lang w:val="en-US"/>
        </w:rPr>
      </w:pPr>
      <w:r w:rsidRPr="00906A0E">
        <w:rPr>
          <w:shd w:val="clear" w:color="auto" w:fill="F5F5F5"/>
          <w:lang w:val="en-US"/>
        </w:rPr>
        <w:t>Elizabeth and Datta (2003</w:t>
      </w:r>
      <w:r w:rsidR="004D760F">
        <w:rPr>
          <w:shd w:val="clear" w:color="auto" w:fill="F5F5F5"/>
          <w:lang w:val="en-US"/>
        </w:rPr>
        <w:t>)</w:t>
      </w:r>
      <w:r w:rsidRPr="00906A0E">
        <w:rPr>
          <w:shd w:val="clear" w:color="auto" w:fill="F5F5F5"/>
          <w:lang w:val="en-US"/>
        </w:rPr>
        <w:t xml:space="preserve"> </w:t>
      </w:r>
      <w:proofErr w:type="spellStart"/>
      <w:r w:rsidRPr="00906A0E">
        <w:rPr>
          <w:shd w:val="clear" w:color="auto" w:fill="F5F5F5"/>
          <w:lang w:val="en-US"/>
        </w:rPr>
        <w:t>ou</w:t>
      </w:r>
      <w:proofErr w:type="spellEnd"/>
      <w:r w:rsidRPr="00906A0E">
        <w:rPr>
          <w:shd w:val="clear" w:color="auto" w:fill="F5F5F5"/>
          <w:lang w:val="en-US"/>
        </w:rPr>
        <w:t xml:space="preserve"> </w:t>
      </w:r>
      <w:r w:rsidR="004B040D" w:rsidRPr="00906A0E">
        <w:rPr>
          <w:shd w:val="clear" w:color="auto" w:fill="F5F5F5"/>
          <w:lang w:val="en-US"/>
        </w:rPr>
        <w:t>(Elizabeth and Datta 2013).</w:t>
      </w:r>
    </w:p>
    <w:p w14:paraId="3DACD091" w14:textId="4E4B7EE1" w:rsidR="004B040D" w:rsidRDefault="00906A0E" w:rsidP="009E0726">
      <w:pPr>
        <w:ind w:firstLine="0"/>
        <w:rPr>
          <w:shd w:val="clear" w:color="auto" w:fill="F5F5F5"/>
        </w:rPr>
      </w:pPr>
      <w:r>
        <w:rPr>
          <w:shd w:val="clear" w:color="auto" w:fill="F5F5F5"/>
        </w:rPr>
        <w:t xml:space="preserve">Wu (2013) ou </w:t>
      </w:r>
      <w:r w:rsidR="004B040D" w:rsidRPr="009E0726">
        <w:rPr>
          <w:shd w:val="clear" w:color="auto" w:fill="F5F5F5"/>
        </w:rPr>
        <w:t>(Wu 2013).</w:t>
      </w:r>
    </w:p>
    <w:p w14:paraId="6E7BA457" w14:textId="77777777" w:rsidR="003E4CE8" w:rsidRPr="00591B73" w:rsidRDefault="003E4CE8" w:rsidP="009E0726">
      <w:pPr>
        <w:ind w:firstLine="0"/>
        <w:rPr>
          <w:shd w:val="clear" w:color="auto" w:fill="F5F5F5"/>
        </w:rPr>
      </w:pPr>
    </w:p>
    <w:p w14:paraId="29CA2424" w14:textId="77777777" w:rsidR="004B040D" w:rsidRPr="00D428A2" w:rsidRDefault="004B040D" w:rsidP="009E0726">
      <w:pPr>
        <w:ind w:firstLine="0"/>
        <w:rPr>
          <w:rStyle w:val="Forte"/>
        </w:rPr>
      </w:pPr>
      <w:r w:rsidRPr="00D428A2">
        <w:rPr>
          <w:rStyle w:val="Forte"/>
        </w:rPr>
        <w:t>Na lista de referências:</w:t>
      </w:r>
    </w:p>
    <w:p w14:paraId="4AD94E45" w14:textId="1B3605B0" w:rsidR="004B040D" w:rsidRPr="00A77F6D" w:rsidRDefault="004B040D" w:rsidP="00D428A2">
      <w:pPr>
        <w:ind w:firstLine="0"/>
        <w:rPr>
          <w:shd w:val="clear" w:color="auto" w:fill="F5F5F5"/>
        </w:rPr>
      </w:pPr>
      <w:r w:rsidRPr="003E4CE8">
        <w:rPr>
          <w:shd w:val="clear" w:color="auto" w:fill="FFFFFF" w:themeFill="background1"/>
        </w:rPr>
        <w:t>ALMEIDA, Edmar Fagundes de, Helder Queiroz PINTO JUNIOR</w:t>
      </w:r>
      <w:r w:rsidR="00906A0E">
        <w:rPr>
          <w:shd w:val="clear" w:color="auto" w:fill="FFFFFF" w:themeFill="background1"/>
        </w:rPr>
        <w:t xml:space="preserve"> and José Vitor BOMTEMPO</w:t>
      </w:r>
      <w:r w:rsidR="00651463">
        <w:rPr>
          <w:shd w:val="clear" w:color="auto" w:fill="FFFFFF" w:themeFill="background1"/>
        </w:rPr>
        <w:t xml:space="preserve">. </w:t>
      </w:r>
      <w:r w:rsidRPr="003E4CE8">
        <w:rPr>
          <w:i/>
          <w:iCs/>
          <w:shd w:val="clear" w:color="auto" w:fill="FFFFFF" w:themeFill="background1"/>
        </w:rPr>
        <w:t>Economia da energia: fundamentos económicos, evolução histórica e organização industrial</w:t>
      </w:r>
      <w:r w:rsidRPr="003E4CE8">
        <w:rPr>
          <w:shd w:val="clear" w:color="auto" w:fill="FFFFFF" w:themeFill="background1"/>
        </w:rPr>
        <w:t>. Ri</w:t>
      </w:r>
      <w:r w:rsidR="00906A0E">
        <w:rPr>
          <w:shd w:val="clear" w:color="auto" w:fill="FFFFFF" w:themeFill="background1"/>
        </w:rPr>
        <w:t>o de Janeiro: Elsevier Editora, 2007.</w:t>
      </w:r>
    </w:p>
    <w:p w14:paraId="0D9C9B11" w14:textId="77777777" w:rsidR="004B040D" w:rsidRPr="004B040D" w:rsidRDefault="004B040D" w:rsidP="00496D86">
      <w:pPr>
        <w:rPr>
          <w:shd w:val="clear" w:color="auto" w:fill="FFFFFF"/>
        </w:rPr>
      </w:pPr>
    </w:p>
    <w:p w14:paraId="6AC81EB3" w14:textId="726C7121" w:rsidR="00906A0E" w:rsidRPr="00906A0E" w:rsidRDefault="00906A0E" w:rsidP="00D428A2">
      <w:pPr>
        <w:ind w:firstLine="0"/>
        <w:rPr>
          <w:color w:val="0000FF"/>
          <w:u w:val="single"/>
          <w:shd w:val="clear" w:color="auto" w:fill="FFFFFF"/>
          <w:lang w:val="en-GB"/>
        </w:rPr>
      </w:pPr>
      <w:r w:rsidRPr="004D760F">
        <w:rPr>
          <w:shd w:val="clear" w:color="auto" w:fill="FFFFFF"/>
          <w:lang w:val="en-GB"/>
        </w:rPr>
        <w:t>ELIZABETH, S. and A. K. DATTA</w:t>
      </w:r>
      <w:r w:rsidR="004B040D" w:rsidRPr="004D760F">
        <w:rPr>
          <w:shd w:val="clear" w:color="auto" w:fill="FFFFFF"/>
          <w:lang w:val="en-GB"/>
        </w:rPr>
        <w:t xml:space="preserve">. </w:t>
      </w:r>
      <w:r w:rsidR="004B040D" w:rsidRPr="00651463">
        <w:rPr>
          <w:shd w:val="clear" w:color="auto" w:fill="FFFFFF"/>
          <w:lang w:val="en-US"/>
        </w:rPr>
        <w:t xml:space="preserve">On the seismic performance of </w:t>
      </w:r>
      <w:r w:rsidR="00651463" w:rsidRPr="00651463">
        <w:rPr>
          <w:shd w:val="clear" w:color="auto" w:fill="FFFFFF"/>
          <w:lang w:val="en-US"/>
        </w:rPr>
        <w:t xml:space="preserve">bamboo structure. </w:t>
      </w:r>
      <w:r w:rsidR="004B040D" w:rsidRPr="00496D86">
        <w:rPr>
          <w:i/>
          <w:iCs/>
          <w:shd w:val="clear" w:color="auto" w:fill="FFFFFF"/>
          <w:lang w:val="en-GB"/>
        </w:rPr>
        <w:t>Bulletin of Earthquake Engineering</w:t>
      </w:r>
      <w:r>
        <w:rPr>
          <w:shd w:val="clear" w:color="auto" w:fill="FFFFFF"/>
          <w:lang w:val="en-GB"/>
        </w:rPr>
        <w:t xml:space="preserve"> </w:t>
      </w:r>
      <w:r w:rsidR="004B040D" w:rsidRPr="00496D86">
        <w:rPr>
          <w:shd w:val="clear" w:color="auto" w:fill="FFFFFF"/>
          <w:lang w:val="en-GB"/>
        </w:rPr>
        <w:t>[online]</w:t>
      </w:r>
      <w:r>
        <w:rPr>
          <w:shd w:val="clear" w:color="auto" w:fill="FFFFFF"/>
          <w:lang w:val="en-GB"/>
        </w:rPr>
        <w:t>,</w:t>
      </w:r>
      <w:r w:rsidR="004B040D" w:rsidRPr="00496D86">
        <w:rPr>
          <w:shd w:val="clear" w:color="auto" w:fill="FFFFFF"/>
          <w:lang w:val="en-GB"/>
        </w:rPr>
        <w:t xml:space="preserve"> </w:t>
      </w:r>
      <w:r>
        <w:rPr>
          <w:shd w:val="clear" w:color="auto" w:fill="FFFFFF"/>
          <w:lang w:val="en-GB"/>
        </w:rPr>
        <w:t xml:space="preserve">2013 </w:t>
      </w:r>
      <w:r w:rsidR="004B040D" w:rsidRPr="00496D86">
        <w:rPr>
          <w:shd w:val="clear" w:color="auto" w:fill="FFFFFF"/>
          <w:lang w:val="en-GB"/>
        </w:rPr>
        <w:t>vol. 3.</w:t>
      </w:r>
      <w:r>
        <w:rPr>
          <w:shd w:val="clear" w:color="auto" w:fill="FFFFFF"/>
          <w:lang w:val="en-GB"/>
        </w:rPr>
        <w:t xml:space="preserve"> no.1</w:t>
      </w:r>
      <w:r w:rsidR="004B040D" w:rsidRPr="00496D86">
        <w:rPr>
          <w:shd w:val="clear" w:color="auto" w:fill="FFFFFF"/>
          <w:lang w:val="en-GB"/>
        </w:rPr>
        <w:t>, 1-18 [viewed 16 June 2014]. Available from:</w:t>
      </w:r>
      <w:r w:rsidR="009D6797" w:rsidRPr="00496D86">
        <w:rPr>
          <w:shd w:val="clear" w:color="auto" w:fill="FFFFFF"/>
          <w:lang w:val="en-GB"/>
        </w:rPr>
        <w:t xml:space="preserve"> </w:t>
      </w:r>
      <w:r w:rsidR="0085608C">
        <w:fldChar w:fldCharType="begin"/>
      </w:r>
      <w:r w:rsidR="0085608C" w:rsidRPr="00AF39CE">
        <w:rPr>
          <w:lang w:val="en-GB"/>
        </w:rPr>
        <w:instrText xml:space="preserve"> HYPERLINK "http://dx.doi.org/10.1007/s10518-013-9561-1" </w:instrText>
      </w:r>
      <w:r w:rsidR="0085608C">
        <w:fldChar w:fldCharType="separate"/>
      </w:r>
      <w:r w:rsidR="009D6797" w:rsidRPr="00496D86">
        <w:rPr>
          <w:rStyle w:val="Hyperlink"/>
          <w:shd w:val="clear" w:color="auto" w:fill="FFFFFF"/>
          <w:lang w:val="en-GB"/>
        </w:rPr>
        <w:t>http://dx.doi.org/10.1007/s10518-013-9561-1</w:t>
      </w:r>
      <w:r w:rsidR="0085608C">
        <w:rPr>
          <w:rStyle w:val="Hyperlink"/>
          <w:shd w:val="clear" w:color="auto" w:fill="FFFFFF"/>
          <w:lang w:val="en-GB"/>
        </w:rPr>
        <w:fldChar w:fldCharType="end"/>
      </w:r>
      <w:r>
        <w:rPr>
          <w:rStyle w:val="Hyperlink"/>
          <w:shd w:val="clear" w:color="auto" w:fill="FFFFFF"/>
          <w:lang w:val="en-GB"/>
        </w:rPr>
        <w:t xml:space="preserve">. </w:t>
      </w:r>
    </w:p>
    <w:p w14:paraId="2469059F" w14:textId="77777777" w:rsidR="004B040D" w:rsidRPr="00496D86" w:rsidRDefault="004B040D" w:rsidP="00496D86">
      <w:pPr>
        <w:rPr>
          <w:lang w:val="en-GB"/>
        </w:rPr>
      </w:pPr>
    </w:p>
    <w:p w14:paraId="010F81AD" w14:textId="4A8E0D46" w:rsidR="008160CB" w:rsidRPr="00496D86" w:rsidRDefault="0037451B" w:rsidP="00D428A2">
      <w:pPr>
        <w:ind w:firstLine="0"/>
        <w:rPr>
          <w:lang w:val="en-GB"/>
        </w:rPr>
      </w:pPr>
      <w:r>
        <w:rPr>
          <w:shd w:val="clear" w:color="auto" w:fill="FFFFFF"/>
          <w:lang w:val="en-US"/>
        </w:rPr>
        <w:t xml:space="preserve">WU, </w:t>
      </w:r>
      <w:proofErr w:type="spellStart"/>
      <w:r>
        <w:rPr>
          <w:shd w:val="clear" w:color="auto" w:fill="FFFFFF"/>
          <w:lang w:val="en-US"/>
        </w:rPr>
        <w:t>Jinlong</w:t>
      </w:r>
      <w:proofErr w:type="spellEnd"/>
      <w:r w:rsidR="00651463" w:rsidRPr="00651463">
        <w:rPr>
          <w:shd w:val="clear" w:color="auto" w:fill="FFFFFF"/>
          <w:lang w:val="en-US"/>
        </w:rPr>
        <w:t>.</w:t>
      </w:r>
      <w:r>
        <w:rPr>
          <w:shd w:val="clear" w:color="auto" w:fill="FFFFFF"/>
          <w:lang w:val="en-US"/>
        </w:rPr>
        <w:t xml:space="preserve"> </w:t>
      </w:r>
      <w:r w:rsidR="004B040D" w:rsidRPr="00651463">
        <w:rPr>
          <w:i/>
          <w:iCs/>
          <w:shd w:val="clear" w:color="auto" w:fill="FFFFFF"/>
          <w:lang w:val="en-US"/>
        </w:rPr>
        <w:t>Technological Advancements in Biomedicine for Healthcare Applications</w:t>
      </w:r>
      <w:r w:rsidR="00651463">
        <w:rPr>
          <w:shd w:val="clear" w:color="auto" w:fill="FFFFFF"/>
          <w:lang w:val="en-US"/>
        </w:rPr>
        <w:t xml:space="preserve"> </w:t>
      </w:r>
      <w:r w:rsidR="004B040D" w:rsidRPr="00651463">
        <w:rPr>
          <w:shd w:val="clear" w:color="auto" w:fill="FFFFFF"/>
          <w:lang w:val="en-US"/>
        </w:rPr>
        <w:t xml:space="preserve">[online]. </w:t>
      </w:r>
      <w:r w:rsidR="004B040D" w:rsidRPr="00496D86">
        <w:rPr>
          <w:shd w:val="clear" w:color="auto" w:fill="FFFFFF"/>
          <w:lang w:val="en-GB"/>
        </w:rPr>
        <w:t>IGI Global</w:t>
      </w:r>
      <w:r>
        <w:rPr>
          <w:shd w:val="clear" w:color="auto" w:fill="FFFFFF"/>
          <w:lang w:val="en-GB"/>
        </w:rPr>
        <w:t xml:space="preserve">, </w:t>
      </w:r>
      <w:r>
        <w:rPr>
          <w:shd w:val="clear" w:color="auto" w:fill="FFFFFF"/>
          <w:lang w:val="en-US"/>
        </w:rPr>
        <w:t>2013</w:t>
      </w:r>
      <w:r w:rsidR="004B040D" w:rsidRPr="00496D86">
        <w:rPr>
          <w:shd w:val="clear" w:color="auto" w:fill="FFFFFF"/>
          <w:lang w:val="en-GB"/>
        </w:rPr>
        <w:t xml:space="preserve"> [viewed 11 June 2014]. Available from:</w:t>
      </w:r>
      <w:r w:rsidR="009D6797" w:rsidRPr="00496D86">
        <w:rPr>
          <w:shd w:val="clear" w:color="auto" w:fill="FFFFFF"/>
          <w:lang w:val="en-GB"/>
        </w:rPr>
        <w:t xml:space="preserve"> </w:t>
      </w:r>
      <w:hyperlink r:id="rId13" w:history="1">
        <w:r w:rsidR="009D6797" w:rsidRPr="00496D86">
          <w:rPr>
            <w:rStyle w:val="Hyperlink"/>
            <w:shd w:val="clear" w:color="auto" w:fill="FFFFFF"/>
            <w:lang w:val="en-GB"/>
          </w:rPr>
          <w:t>http://app.knovel.com/hotlink/toc/id:kpTABHA004/technological- advancements/technological-advancements</w:t>
        </w:r>
      </w:hyperlink>
    </w:p>
    <w:p w14:paraId="4AEE7561" w14:textId="77777777" w:rsidR="008160CB" w:rsidRPr="009D6797" w:rsidRDefault="008160CB" w:rsidP="00496D86">
      <w:pPr>
        <w:rPr>
          <w:rFonts w:eastAsia="Arial"/>
          <w:lang w:val="en-GB"/>
        </w:rPr>
      </w:pPr>
    </w:p>
    <w:p w14:paraId="3919F889" w14:textId="4C755AB4" w:rsidR="008160CB" w:rsidRPr="003E4CE8" w:rsidRDefault="008160CB" w:rsidP="00762B0F">
      <w:pPr>
        <w:pStyle w:val="Seesnonumeradas"/>
      </w:pPr>
      <w:r w:rsidRPr="008160CB">
        <w:t>APÊNDICE A - DESCRIÇÃO</w:t>
      </w:r>
    </w:p>
    <w:p w14:paraId="34606D19" w14:textId="77777777" w:rsidR="008160CB" w:rsidRPr="008160CB" w:rsidRDefault="008160CB" w:rsidP="00496D86"/>
    <w:p w14:paraId="06D1209F" w14:textId="3B8C56F1" w:rsidR="008160CB" w:rsidRPr="008160CB" w:rsidRDefault="008160CB" w:rsidP="00496D86">
      <w:pPr>
        <w:rPr>
          <w:rFonts w:eastAsia="Arial"/>
        </w:rPr>
      </w:pPr>
      <w:r w:rsidRPr="008160CB">
        <w:rPr>
          <w:rFonts w:eastAsia="Arial"/>
        </w:rPr>
        <w:t>Os Apêndices não possuem numeração e por isso são centralizados, utilizam letras maiúsculas. De acordo com a Associação Brasileira de Normas Técnicas (2018, p. 1) o Apêndice é o “texto ou documento elaborado pelo autor, a fim de complementar sua argumentação, sem prejuízo da unidade nuclear do trabalho.” (ASSOCIAÇÃO BRASILEIRA DE NORMAS TÉCNICAS, 2018, p. 1).</w:t>
      </w:r>
    </w:p>
    <w:p w14:paraId="1FDD29F0" w14:textId="77777777" w:rsidR="008160CB" w:rsidRPr="008160CB" w:rsidRDefault="008160CB" w:rsidP="00496D86">
      <w:pPr>
        <w:rPr>
          <w:rFonts w:eastAsia="Arial"/>
        </w:rPr>
      </w:pPr>
    </w:p>
    <w:p w14:paraId="19DA48D6" w14:textId="2751A612" w:rsidR="008160CB" w:rsidRDefault="008160CB" w:rsidP="00762B0F">
      <w:pPr>
        <w:pStyle w:val="Seesnonumeradas"/>
      </w:pPr>
      <w:r w:rsidRPr="008160CB">
        <w:t>ANEXO A – DESCRIÇÃO</w:t>
      </w:r>
    </w:p>
    <w:p w14:paraId="025CC208" w14:textId="77777777" w:rsidR="008160CB" w:rsidRPr="008160CB" w:rsidRDefault="008160CB" w:rsidP="00496D86">
      <w:pPr>
        <w:rPr>
          <w:rFonts w:eastAsia="Arial"/>
        </w:rPr>
      </w:pPr>
    </w:p>
    <w:p w14:paraId="2033F569" w14:textId="0751FB7A" w:rsidR="008160CB" w:rsidRDefault="008160CB" w:rsidP="00496D86">
      <w:pPr>
        <w:rPr>
          <w:rFonts w:eastAsia="Arial"/>
        </w:rPr>
      </w:pPr>
      <w:r w:rsidRPr="008160CB">
        <w:rPr>
          <w:rFonts w:eastAsia="Arial"/>
        </w:rPr>
        <w:t>Assim como os Apêndices, os anexos são identificados com letras consecutivas. Porém, anexo é o “texto ou documento não elaborado pelo autor, que serve de fundamentação, comprovação e/ou ilustração” (ASSOCIAÇÃO BRASILEIRA DE NORMAS TÉCNICAS, 2018, p. 1).</w:t>
      </w:r>
    </w:p>
    <w:p w14:paraId="6F291F2E" w14:textId="77777777" w:rsidR="008160CB" w:rsidRPr="008160CB" w:rsidRDefault="008160CB" w:rsidP="00496D86">
      <w:pPr>
        <w:rPr>
          <w:rFonts w:eastAsia="Arial"/>
        </w:rPr>
      </w:pPr>
    </w:p>
    <w:p w14:paraId="045A6F33" w14:textId="77777777" w:rsidR="008160CB" w:rsidRPr="008160CB" w:rsidRDefault="008160CB" w:rsidP="00762B0F">
      <w:pPr>
        <w:pStyle w:val="Seesnonumeradas"/>
      </w:pPr>
      <w:r w:rsidRPr="008160CB">
        <w:t>Agradecimentos</w:t>
      </w:r>
    </w:p>
    <w:p w14:paraId="1C68B7E5" w14:textId="77777777" w:rsidR="008160CB" w:rsidRPr="008160CB" w:rsidRDefault="008160CB" w:rsidP="00496D86">
      <w:pPr>
        <w:rPr>
          <w:rFonts w:eastAsia="Arial"/>
        </w:rPr>
      </w:pPr>
    </w:p>
    <w:p w14:paraId="706F7C41" w14:textId="08F41689" w:rsidR="00496D86" w:rsidRPr="008160CB" w:rsidRDefault="008160CB" w:rsidP="00496D86">
      <w:r w:rsidRPr="008160CB">
        <w:rPr>
          <w:rFonts w:eastAsia="Arial"/>
        </w:rPr>
        <w:t>Texto em que o autor faz agradecimentos àqueles que contribuíram para a elaboração do artigo (ASSOCIAÇÃO BRASILEIRA DE NORMAS TÉCNICAS, 2018).</w:t>
      </w:r>
      <w:r w:rsidR="00496D86">
        <w:rPr>
          <w:rFonts w:eastAsia="Arial"/>
        </w:rPr>
        <w:t xml:space="preserve"> </w:t>
      </w:r>
      <w:bookmarkStart w:id="2" w:name="_Hlk70417480"/>
      <w:r w:rsidR="00496D86">
        <w:rPr>
          <w:rFonts w:eastAsia="Arial"/>
        </w:rPr>
        <w:t>Omitir na primeira versão de submissão para garantir a revisão duplo cega.</w:t>
      </w:r>
      <w:bookmarkEnd w:id="2"/>
    </w:p>
    <w:sectPr w:rsidR="00496D86" w:rsidRPr="008160CB" w:rsidSect="00AD599A">
      <w:pgSz w:w="12240" w:h="15840"/>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871FF" w14:textId="77777777" w:rsidR="0085608C" w:rsidRDefault="0085608C" w:rsidP="00496D86">
      <w:r>
        <w:separator/>
      </w:r>
    </w:p>
  </w:endnote>
  <w:endnote w:type="continuationSeparator" w:id="0">
    <w:p w14:paraId="57112296" w14:textId="77777777" w:rsidR="0085608C" w:rsidRDefault="0085608C" w:rsidP="0049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3BA5B" w14:textId="77777777" w:rsidR="0085608C" w:rsidRDefault="0085608C" w:rsidP="004D760F">
      <w:pPr>
        <w:ind w:firstLine="0"/>
      </w:pPr>
      <w:r>
        <w:separator/>
      </w:r>
    </w:p>
  </w:footnote>
  <w:footnote w:type="continuationSeparator" w:id="0">
    <w:p w14:paraId="4F35B63F" w14:textId="77777777" w:rsidR="0085608C" w:rsidRDefault="0085608C" w:rsidP="00496D86">
      <w:r>
        <w:continuationSeparator/>
      </w:r>
    </w:p>
  </w:footnote>
  <w:footnote w:id="1">
    <w:p w14:paraId="13F839AD" w14:textId="0822DD7F" w:rsidR="009D6797" w:rsidRPr="009D6797" w:rsidRDefault="009D6797" w:rsidP="00496D86">
      <w:pPr>
        <w:pStyle w:val="Notaderodap"/>
      </w:pPr>
      <w:r>
        <w:rPr>
          <w:rStyle w:val="Refdenotaderodap"/>
        </w:rPr>
        <w:footnoteRef/>
      </w:r>
      <w:r w:rsidRPr="009D6797">
        <w:t xml:space="preserve"> </w:t>
      </w:r>
      <w:r w:rsidR="00925BEF" w:rsidRPr="00925BEF">
        <w:t>Congresso internacional de inovação e integração em Segurança Pública</w:t>
      </w:r>
      <w:r w:rsidR="00566F9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527AE"/>
    <w:multiLevelType w:val="multilevel"/>
    <w:tmpl w:val="13DAD30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3ED11C1C"/>
    <w:multiLevelType w:val="hybridMultilevel"/>
    <w:tmpl w:val="0F7A295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3FFB53D7"/>
    <w:multiLevelType w:val="hybridMultilevel"/>
    <w:tmpl w:val="7BE0AB70"/>
    <w:lvl w:ilvl="0" w:tplc="B490A79C">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28B3276"/>
    <w:multiLevelType w:val="multilevel"/>
    <w:tmpl w:val="360A8F78"/>
    <w:lvl w:ilvl="0">
      <w:start w:val="2"/>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4" w15:restartNumberingAfterBreak="0">
    <w:nsid w:val="66121166"/>
    <w:multiLevelType w:val="hybridMultilevel"/>
    <w:tmpl w:val="6B52AC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CBB5AE1"/>
    <w:multiLevelType w:val="hybridMultilevel"/>
    <w:tmpl w:val="5B34745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Y0NTIysLQwNjQ1NrVU0lEKTi0uzszPAykwqQUAKnWNLiwAAAA="/>
  </w:docVars>
  <w:rsids>
    <w:rsidRoot w:val="00AD599A"/>
    <w:rsid w:val="00041CED"/>
    <w:rsid w:val="00074BAF"/>
    <w:rsid w:val="00180A44"/>
    <w:rsid w:val="00187740"/>
    <w:rsid w:val="001A0412"/>
    <w:rsid w:val="001A5FC6"/>
    <w:rsid w:val="001C6D83"/>
    <w:rsid w:val="00202AF9"/>
    <w:rsid w:val="00221117"/>
    <w:rsid w:val="00272ECD"/>
    <w:rsid w:val="002730B9"/>
    <w:rsid w:val="002A300D"/>
    <w:rsid w:val="002B536E"/>
    <w:rsid w:val="002C5F6E"/>
    <w:rsid w:val="0037451B"/>
    <w:rsid w:val="003E4CE8"/>
    <w:rsid w:val="003F0EE4"/>
    <w:rsid w:val="003F1B8B"/>
    <w:rsid w:val="00406245"/>
    <w:rsid w:val="00463A0D"/>
    <w:rsid w:val="00496D86"/>
    <w:rsid w:val="004B040D"/>
    <w:rsid w:val="004D760F"/>
    <w:rsid w:val="00566F95"/>
    <w:rsid w:val="00584C42"/>
    <w:rsid w:val="00591B73"/>
    <w:rsid w:val="005F0FFC"/>
    <w:rsid w:val="005F6758"/>
    <w:rsid w:val="006141E0"/>
    <w:rsid w:val="00644DC7"/>
    <w:rsid w:val="00651463"/>
    <w:rsid w:val="006A36E2"/>
    <w:rsid w:val="006C5BFD"/>
    <w:rsid w:val="006F6293"/>
    <w:rsid w:val="00703B23"/>
    <w:rsid w:val="007439C8"/>
    <w:rsid w:val="00762B0F"/>
    <w:rsid w:val="00771D88"/>
    <w:rsid w:val="0078729B"/>
    <w:rsid w:val="007E3200"/>
    <w:rsid w:val="008078A7"/>
    <w:rsid w:val="00813FCE"/>
    <w:rsid w:val="008160CB"/>
    <w:rsid w:val="0083609D"/>
    <w:rsid w:val="0085608C"/>
    <w:rsid w:val="008966CA"/>
    <w:rsid w:val="008D3580"/>
    <w:rsid w:val="008D7F0F"/>
    <w:rsid w:val="00906A0E"/>
    <w:rsid w:val="00911AD7"/>
    <w:rsid w:val="00925BEF"/>
    <w:rsid w:val="0094673C"/>
    <w:rsid w:val="009B3F41"/>
    <w:rsid w:val="009C41D0"/>
    <w:rsid w:val="009D6797"/>
    <w:rsid w:val="009E0726"/>
    <w:rsid w:val="00A4175C"/>
    <w:rsid w:val="00A46E73"/>
    <w:rsid w:val="00A50957"/>
    <w:rsid w:val="00A77F6D"/>
    <w:rsid w:val="00A871D9"/>
    <w:rsid w:val="00AD599A"/>
    <w:rsid w:val="00AF3709"/>
    <w:rsid w:val="00AF39CE"/>
    <w:rsid w:val="00B85F38"/>
    <w:rsid w:val="00BB6752"/>
    <w:rsid w:val="00BC7E35"/>
    <w:rsid w:val="00BE4D5D"/>
    <w:rsid w:val="00C24D04"/>
    <w:rsid w:val="00C35BA9"/>
    <w:rsid w:val="00C40A0B"/>
    <w:rsid w:val="00C75AD1"/>
    <w:rsid w:val="00D37068"/>
    <w:rsid w:val="00D428A2"/>
    <w:rsid w:val="00D507F6"/>
    <w:rsid w:val="00D627F7"/>
    <w:rsid w:val="00D94DEB"/>
    <w:rsid w:val="00D96791"/>
    <w:rsid w:val="00E1029C"/>
    <w:rsid w:val="00E14314"/>
    <w:rsid w:val="00E50CC2"/>
    <w:rsid w:val="00E65041"/>
    <w:rsid w:val="00E922D1"/>
    <w:rsid w:val="00EC7F46"/>
    <w:rsid w:val="00EF3751"/>
    <w:rsid w:val="00F738A0"/>
    <w:rsid w:val="00F809D5"/>
    <w:rsid w:val="00FA49E2"/>
    <w:rsid w:val="00FC20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4C001"/>
  <w15:docId w15:val="{B7E831EA-88BC-4EA8-83F7-53672D65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D86"/>
    <w:pPr>
      <w:ind w:firstLine="709"/>
      <w:jc w:val="both"/>
    </w:pPr>
    <w:rPr>
      <w:rFonts w:ascii="Arial" w:hAnsi="Arial" w:cs="Arial"/>
      <w:sz w:val="24"/>
      <w:szCs w:val="24"/>
      <w:lang w:eastAsia="en-US"/>
    </w:rPr>
  </w:style>
  <w:style w:type="paragraph" w:styleId="Ttulo1">
    <w:name w:val="heading 1"/>
    <w:basedOn w:val="Normal"/>
    <w:next w:val="Normal"/>
    <w:link w:val="Ttulo1Char"/>
    <w:uiPriority w:val="9"/>
    <w:qFormat/>
    <w:rsid w:val="001A0412"/>
    <w:pPr>
      <w:keepNext/>
      <w:numPr>
        <w:numId w:val="2"/>
      </w:numPr>
      <w:ind w:left="431" w:hanging="431"/>
      <w:outlineLvl w:val="0"/>
    </w:pPr>
    <w:rPr>
      <w:b/>
      <w:bCs/>
      <w:caps/>
      <w:kern w:val="32"/>
      <w:szCs w:val="32"/>
    </w:rPr>
  </w:style>
  <w:style w:type="paragraph" w:styleId="Ttulo2">
    <w:name w:val="heading 2"/>
    <w:basedOn w:val="Normal"/>
    <w:next w:val="Normal"/>
    <w:link w:val="Ttulo2Char"/>
    <w:uiPriority w:val="9"/>
    <w:unhideWhenUsed/>
    <w:qFormat/>
    <w:rsid w:val="00BC7E35"/>
    <w:pPr>
      <w:keepNext/>
      <w:numPr>
        <w:ilvl w:val="1"/>
        <w:numId w:val="2"/>
      </w:numPr>
      <w:spacing w:before="240" w:after="60"/>
      <w:outlineLvl w:val="1"/>
    </w:pPr>
    <w:rPr>
      <w:bCs/>
      <w:iCs/>
      <w:caps/>
      <w:szCs w:val="28"/>
    </w:rPr>
  </w:style>
  <w:style w:type="paragraph" w:styleId="Ttulo3">
    <w:name w:val="heading 3"/>
    <w:basedOn w:val="Normal"/>
    <w:next w:val="Normal"/>
    <w:link w:val="Ttulo3Char"/>
    <w:uiPriority w:val="9"/>
    <w:unhideWhenUsed/>
    <w:qFormat/>
    <w:rsid w:val="00BC7E35"/>
    <w:pPr>
      <w:keepNext/>
      <w:numPr>
        <w:ilvl w:val="2"/>
        <w:numId w:val="2"/>
      </w:numPr>
      <w:spacing w:before="240" w:after="60"/>
      <w:outlineLvl w:val="2"/>
    </w:pPr>
    <w:rPr>
      <w:b/>
      <w:bCs/>
      <w:szCs w:val="26"/>
    </w:rPr>
  </w:style>
  <w:style w:type="paragraph" w:styleId="Ttulo4">
    <w:name w:val="heading 4"/>
    <w:basedOn w:val="Normal"/>
    <w:next w:val="Normal"/>
    <w:link w:val="Ttulo4Char"/>
    <w:uiPriority w:val="9"/>
    <w:semiHidden/>
    <w:unhideWhenUsed/>
    <w:qFormat/>
    <w:rsid w:val="005F6758"/>
    <w:pPr>
      <w:keepNext/>
      <w:numPr>
        <w:ilvl w:val="3"/>
        <w:numId w:val="2"/>
      </w:numPr>
      <w:spacing w:before="240" w:after="60"/>
      <w:outlineLvl w:val="3"/>
    </w:pPr>
    <w:rPr>
      <w:b/>
      <w:bCs/>
      <w:caps/>
      <w:szCs w:val="28"/>
    </w:rPr>
  </w:style>
  <w:style w:type="paragraph" w:styleId="Ttulo5">
    <w:name w:val="heading 5"/>
    <w:basedOn w:val="Normal"/>
    <w:next w:val="Normal"/>
    <w:link w:val="Ttulo5Char"/>
    <w:uiPriority w:val="9"/>
    <w:semiHidden/>
    <w:unhideWhenUsed/>
    <w:qFormat/>
    <w:pPr>
      <w:numPr>
        <w:ilvl w:val="4"/>
        <w:numId w:val="2"/>
      </w:num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pPr>
      <w:numPr>
        <w:ilvl w:val="5"/>
        <w:numId w:val="2"/>
      </w:numPr>
      <w:spacing w:before="240" w:after="60"/>
      <w:outlineLvl w:val="5"/>
    </w:pPr>
    <w:rPr>
      <w:b/>
      <w:bCs/>
      <w:sz w:val="22"/>
      <w:szCs w:val="22"/>
    </w:rPr>
  </w:style>
  <w:style w:type="paragraph" w:styleId="Ttulo7">
    <w:name w:val="heading 7"/>
    <w:basedOn w:val="Normal"/>
    <w:next w:val="Normal"/>
    <w:link w:val="Ttulo7Char"/>
    <w:uiPriority w:val="9"/>
    <w:semiHidden/>
    <w:unhideWhenUsed/>
    <w:qFormat/>
    <w:pPr>
      <w:numPr>
        <w:ilvl w:val="6"/>
        <w:numId w:val="2"/>
      </w:numPr>
      <w:spacing w:before="240" w:after="60"/>
      <w:outlineLvl w:val="6"/>
    </w:pPr>
  </w:style>
  <w:style w:type="paragraph" w:styleId="Ttulo8">
    <w:name w:val="heading 8"/>
    <w:basedOn w:val="Normal"/>
    <w:next w:val="Normal"/>
    <w:link w:val="Ttulo8Char"/>
    <w:uiPriority w:val="9"/>
    <w:semiHidden/>
    <w:unhideWhenUsed/>
    <w:qFormat/>
    <w:pPr>
      <w:numPr>
        <w:ilvl w:val="7"/>
        <w:numId w:val="2"/>
      </w:numPr>
      <w:spacing w:before="240" w:after="60"/>
      <w:outlineLvl w:val="7"/>
    </w:pPr>
    <w:rPr>
      <w:i/>
      <w:iCs/>
    </w:rPr>
  </w:style>
  <w:style w:type="paragraph" w:styleId="Ttulo9">
    <w:name w:val="heading 9"/>
    <w:basedOn w:val="Normal"/>
    <w:next w:val="Normal"/>
    <w:link w:val="Ttulo9Char"/>
    <w:uiPriority w:val="9"/>
    <w:semiHidden/>
    <w:unhideWhenUsed/>
    <w:qFormat/>
    <w:pPr>
      <w:numPr>
        <w:ilvl w:val="8"/>
        <w:numId w:val="2"/>
      </w:numPr>
      <w:spacing w:before="240" w:after="60"/>
      <w:outlineLvl w:val="8"/>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basedOn w:val="Normal"/>
    <w:uiPriority w:val="1"/>
    <w:qFormat/>
    <w:rPr>
      <w:szCs w:val="32"/>
    </w:rPr>
  </w:style>
  <w:style w:type="character" w:customStyle="1" w:styleId="Ttulo1Char">
    <w:name w:val="Título 1 Char"/>
    <w:link w:val="Ttulo1"/>
    <w:uiPriority w:val="9"/>
    <w:rsid w:val="001A0412"/>
    <w:rPr>
      <w:rFonts w:ascii="Arial" w:hAnsi="Arial" w:cs="Arial"/>
      <w:b/>
      <w:bCs/>
      <w:caps/>
      <w:kern w:val="32"/>
      <w:sz w:val="24"/>
      <w:szCs w:val="32"/>
      <w:lang w:eastAsia="en-US"/>
    </w:rPr>
  </w:style>
  <w:style w:type="character" w:customStyle="1" w:styleId="Ttulo2Char">
    <w:name w:val="Título 2 Char"/>
    <w:link w:val="Ttulo2"/>
    <w:uiPriority w:val="9"/>
    <w:rsid w:val="00BC7E35"/>
    <w:rPr>
      <w:rFonts w:ascii="Arial" w:hAnsi="Arial"/>
      <w:bCs/>
      <w:iCs/>
      <w:caps/>
      <w:sz w:val="24"/>
      <w:szCs w:val="28"/>
      <w:lang w:eastAsia="en-US"/>
    </w:rPr>
  </w:style>
  <w:style w:type="character" w:customStyle="1" w:styleId="Ttulo3Char">
    <w:name w:val="Título 3 Char"/>
    <w:link w:val="Ttulo3"/>
    <w:uiPriority w:val="9"/>
    <w:rsid w:val="00BC7E35"/>
    <w:rPr>
      <w:rFonts w:ascii="Arial" w:hAnsi="Arial"/>
      <w:b/>
      <w:bCs/>
      <w:sz w:val="24"/>
      <w:szCs w:val="26"/>
      <w:lang w:eastAsia="en-US"/>
    </w:rPr>
  </w:style>
  <w:style w:type="character" w:customStyle="1" w:styleId="Ttulo4Char">
    <w:name w:val="Título 4 Char"/>
    <w:link w:val="Ttulo4"/>
    <w:uiPriority w:val="9"/>
    <w:semiHidden/>
    <w:rsid w:val="005F6758"/>
    <w:rPr>
      <w:rFonts w:ascii="Arial" w:hAnsi="Arial"/>
      <w:b/>
      <w:bCs/>
      <w:caps/>
      <w:sz w:val="24"/>
      <w:szCs w:val="28"/>
      <w:lang w:val="en-US" w:eastAsia="en-US"/>
    </w:rPr>
  </w:style>
  <w:style w:type="character" w:customStyle="1" w:styleId="Ttulo5Char">
    <w:name w:val="Título 5 Char"/>
    <w:link w:val="Ttulo5"/>
    <w:uiPriority w:val="9"/>
    <w:semiHidden/>
    <w:rPr>
      <w:b/>
      <w:bCs/>
      <w:i/>
      <w:iCs/>
      <w:sz w:val="26"/>
      <w:szCs w:val="26"/>
    </w:rPr>
  </w:style>
  <w:style w:type="character" w:customStyle="1" w:styleId="Ttulo6Char">
    <w:name w:val="Título 6 Char"/>
    <w:link w:val="Ttulo6"/>
    <w:uiPriority w:val="9"/>
    <w:semiHidden/>
    <w:rPr>
      <w:b/>
      <w:bCs/>
    </w:rPr>
  </w:style>
  <w:style w:type="character" w:customStyle="1" w:styleId="Ttulo7Char">
    <w:name w:val="Título 7 Char"/>
    <w:link w:val="Ttulo7"/>
    <w:uiPriority w:val="9"/>
    <w:semiHidden/>
    <w:rPr>
      <w:sz w:val="24"/>
      <w:szCs w:val="24"/>
    </w:rPr>
  </w:style>
  <w:style w:type="character" w:customStyle="1" w:styleId="Ttulo8Char">
    <w:name w:val="Título 8 Char"/>
    <w:link w:val="Ttulo8"/>
    <w:uiPriority w:val="9"/>
    <w:semiHidden/>
    <w:rPr>
      <w:i/>
      <w:iCs/>
      <w:sz w:val="24"/>
      <w:szCs w:val="24"/>
    </w:rPr>
  </w:style>
  <w:style w:type="character" w:customStyle="1" w:styleId="Ttulo9Char">
    <w:name w:val="Título 9 Char"/>
    <w:link w:val="Ttulo9"/>
    <w:uiPriority w:val="9"/>
    <w:semiHidden/>
    <w:rPr>
      <w:rFonts w:ascii="Arial" w:eastAsia="Times New Roman" w:hAnsi="Arial"/>
    </w:rPr>
  </w:style>
  <w:style w:type="paragraph" w:styleId="Ttulo">
    <w:name w:val="Title"/>
    <w:basedOn w:val="Normal"/>
    <w:next w:val="Normal"/>
    <w:link w:val="TtuloChar"/>
    <w:uiPriority w:val="10"/>
    <w:qFormat/>
    <w:rsid w:val="005F6758"/>
    <w:pPr>
      <w:spacing w:before="240" w:after="60"/>
      <w:jc w:val="center"/>
      <w:outlineLvl w:val="0"/>
    </w:pPr>
    <w:rPr>
      <w:b/>
      <w:bCs/>
      <w:kern w:val="28"/>
      <w:szCs w:val="32"/>
    </w:rPr>
  </w:style>
  <w:style w:type="character" w:customStyle="1" w:styleId="TtuloChar">
    <w:name w:val="Título Char"/>
    <w:link w:val="Ttulo"/>
    <w:uiPriority w:val="10"/>
    <w:rsid w:val="005F6758"/>
    <w:rPr>
      <w:rFonts w:ascii="Arial" w:hAnsi="Arial"/>
      <w:b/>
      <w:bCs/>
      <w:kern w:val="28"/>
      <w:sz w:val="24"/>
      <w:szCs w:val="32"/>
      <w:lang w:eastAsia="en-US"/>
    </w:rPr>
  </w:style>
  <w:style w:type="paragraph" w:styleId="Subttulo">
    <w:name w:val="Subtitle"/>
    <w:basedOn w:val="Normal"/>
    <w:next w:val="Normal"/>
    <w:link w:val="SubttuloChar"/>
    <w:uiPriority w:val="11"/>
    <w:qFormat/>
    <w:pPr>
      <w:spacing w:after="60"/>
      <w:jc w:val="center"/>
      <w:outlineLvl w:val="1"/>
    </w:pPr>
  </w:style>
  <w:style w:type="character" w:customStyle="1" w:styleId="SubttuloChar">
    <w:name w:val="Subtítulo Char"/>
    <w:link w:val="Subttulo"/>
    <w:uiPriority w:val="11"/>
    <w:rPr>
      <w:rFonts w:ascii="Arial" w:eastAsia="Times New Roman" w:hAnsi="Arial"/>
      <w:sz w:val="24"/>
      <w:szCs w:val="24"/>
    </w:rPr>
  </w:style>
  <w:style w:type="character" w:styleId="Forte">
    <w:name w:val="Strong"/>
    <w:uiPriority w:val="22"/>
    <w:qFormat/>
    <w:rsid w:val="005F6758"/>
    <w:rPr>
      <w:rFonts w:ascii="Arial" w:hAnsi="Arial"/>
      <w:b/>
      <w:bCs/>
    </w:rPr>
  </w:style>
  <w:style w:type="character" w:styleId="nfase">
    <w:name w:val="Emphasis"/>
    <w:uiPriority w:val="20"/>
    <w:qFormat/>
    <w:rsid w:val="005F6758"/>
    <w:rPr>
      <w:rFonts w:ascii="Arial" w:hAnsi="Arial"/>
      <w:b/>
      <w:i/>
      <w:iCs/>
      <w:sz w:val="24"/>
    </w:rPr>
  </w:style>
  <w:style w:type="paragraph" w:styleId="PargrafodaLista">
    <w:name w:val="List Paragraph"/>
    <w:basedOn w:val="Normal"/>
    <w:uiPriority w:val="34"/>
    <w:qFormat/>
    <w:pPr>
      <w:ind w:left="720"/>
      <w:contextualSpacing/>
    </w:pPr>
  </w:style>
  <w:style w:type="paragraph" w:styleId="Citao">
    <w:name w:val="Quote"/>
    <w:basedOn w:val="Normal"/>
    <w:next w:val="Normal"/>
    <w:link w:val="CitaoChar"/>
    <w:uiPriority w:val="29"/>
    <w:qFormat/>
    <w:rsid w:val="002C5F6E"/>
    <w:pPr>
      <w:spacing w:before="240" w:after="240"/>
      <w:ind w:left="2268" w:firstLine="0"/>
    </w:pPr>
    <w:rPr>
      <w:sz w:val="20"/>
    </w:rPr>
  </w:style>
  <w:style w:type="character" w:customStyle="1" w:styleId="CitaoChar">
    <w:name w:val="Citação Char"/>
    <w:link w:val="Citao"/>
    <w:uiPriority w:val="29"/>
    <w:rsid w:val="002C5F6E"/>
    <w:rPr>
      <w:szCs w:val="24"/>
      <w:lang w:eastAsia="en-US"/>
    </w:rPr>
  </w:style>
  <w:style w:type="paragraph" w:styleId="CitaoIntensa">
    <w:name w:val="Intense Quote"/>
    <w:basedOn w:val="Normal"/>
    <w:next w:val="Normal"/>
    <w:link w:val="CitaoIntensaChar"/>
    <w:uiPriority w:val="30"/>
    <w:qFormat/>
    <w:pPr>
      <w:ind w:left="720" w:right="720"/>
    </w:pPr>
    <w:rPr>
      <w:b/>
      <w:i/>
      <w:szCs w:val="22"/>
    </w:rPr>
  </w:style>
  <w:style w:type="character" w:customStyle="1" w:styleId="CitaoIntensaChar">
    <w:name w:val="Citação Intensa Char"/>
    <w:link w:val="CitaoIntensa"/>
    <w:uiPriority w:val="30"/>
    <w:rPr>
      <w:b/>
      <w:i/>
      <w:sz w:val="24"/>
    </w:rPr>
  </w:style>
  <w:style w:type="character" w:styleId="nfaseSutil">
    <w:name w:val="Subtle Emphasis"/>
    <w:uiPriority w:val="19"/>
    <w:qFormat/>
    <w:rsid w:val="005F6758"/>
    <w:rPr>
      <w:rFonts w:ascii="Arial" w:hAnsi="Arial"/>
      <w:i/>
      <w:color w:val="5A5A5A"/>
    </w:rPr>
  </w:style>
  <w:style w:type="character" w:styleId="nfaseIntensa">
    <w:name w:val="Intense Emphasis"/>
    <w:uiPriority w:val="21"/>
    <w:qFormat/>
    <w:rsid w:val="005F6758"/>
    <w:rPr>
      <w:rFonts w:ascii="Arial" w:hAnsi="Arial"/>
      <w:b/>
      <w:i/>
      <w:sz w:val="24"/>
      <w:szCs w:val="24"/>
      <w:u w:val="single"/>
    </w:rPr>
  </w:style>
  <w:style w:type="character" w:styleId="RefernciaSutil">
    <w:name w:val="Subtle Reference"/>
    <w:uiPriority w:val="31"/>
    <w:qFormat/>
    <w:rsid w:val="00D428A2"/>
    <w:rPr>
      <w:rFonts w:ascii="Arial" w:eastAsia="Arial" w:hAnsi="Arial"/>
    </w:rPr>
  </w:style>
  <w:style w:type="character" w:styleId="RefernciaIntensa">
    <w:name w:val="Intense Reference"/>
    <w:uiPriority w:val="32"/>
    <w:qFormat/>
    <w:rsid w:val="005F6758"/>
    <w:rPr>
      <w:rFonts w:ascii="Arial" w:hAnsi="Arial"/>
      <w:b/>
      <w:sz w:val="24"/>
      <w:u w:val="single"/>
    </w:rPr>
  </w:style>
  <w:style w:type="character" w:styleId="TtulodoLivro">
    <w:name w:val="Book Title"/>
    <w:uiPriority w:val="33"/>
    <w:qFormat/>
    <w:rPr>
      <w:rFonts w:ascii="Arial" w:eastAsia="Times New Roman" w:hAnsi="Arial"/>
      <w:b/>
      <w:i/>
      <w:sz w:val="24"/>
      <w:szCs w:val="24"/>
    </w:rPr>
  </w:style>
  <w:style w:type="paragraph" w:styleId="CabealhodoSumrio">
    <w:name w:val="TOC Heading"/>
    <w:basedOn w:val="Ttulo1"/>
    <w:next w:val="Normal"/>
    <w:uiPriority w:val="39"/>
    <w:semiHidden/>
    <w:unhideWhenUsed/>
    <w:qFormat/>
    <w:pPr>
      <w:outlineLvl w:val="9"/>
    </w:pPr>
  </w:style>
  <w:style w:type="table" w:styleId="Tabelacomgrade">
    <w:name w:val="Table Grid"/>
    <w:basedOn w:val="Tabelanormal"/>
    <w:uiPriority w:val="59"/>
    <w:rsid w:val="00273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91B73"/>
  </w:style>
  <w:style w:type="character" w:styleId="Hyperlink">
    <w:name w:val="Hyperlink"/>
    <w:uiPriority w:val="99"/>
    <w:unhideWhenUsed/>
    <w:rsid w:val="00591B73"/>
    <w:rPr>
      <w:color w:val="0000FF"/>
      <w:u w:val="single"/>
    </w:rPr>
  </w:style>
  <w:style w:type="paragraph" w:styleId="Legenda">
    <w:name w:val="caption"/>
    <w:basedOn w:val="Normal"/>
    <w:next w:val="Normal"/>
    <w:link w:val="LegendaChar"/>
    <w:uiPriority w:val="35"/>
    <w:unhideWhenUsed/>
    <w:rsid w:val="00180A44"/>
    <w:rPr>
      <w:b/>
      <w:bCs/>
      <w:sz w:val="20"/>
      <w:szCs w:val="20"/>
    </w:rPr>
  </w:style>
  <w:style w:type="paragraph" w:customStyle="1" w:styleId="Legendas">
    <w:name w:val="Legendas"/>
    <w:basedOn w:val="Legenda"/>
    <w:link w:val="LegendasChar"/>
    <w:qFormat/>
    <w:rsid w:val="00A4175C"/>
    <w:pPr>
      <w:keepNext/>
      <w:spacing w:before="240"/>
      <w:ind w:firstLine="0"/>
      <w:jc w:val="center"/>
    </w:pPr>
    <w:rPr>
      <w:b w:val="0"/>
      <w:sz w:val="24"/>
      <w:szCs w:val="24"/>
    </w:rPr>
  </w:style>
  <w:style w:type="paragraph" w:customStyle="1" w:styleId="Fonte">
    <w:name w:val="Fonte"/>
    <w:basedOn w:val="Normal"/>
    <w:link w:val="FonteChar"/>
    <w:qFormat/>
    <w:rsid w:val="005F6758"/>
    <w:pPr>
      <w:spacing w:after="240"/>
      <w:ind w:firstLine="0"/>
      <w:jc w:val="center"/>
    </w:pPr>
    <w:rPr>
      <w:sz w:val="20"/>
      <w:szCs w:val="20"/>
    </w:rPr>
  </w:style>
  <w:style w:type="character" w:customStyle="1" w:styleId="LegendaChar">
    <w:name w:val="Legenda Char"/>
    <w:link w:val="Legenda"/>
    <w:uiPriority w:val="35"/>
    <w:rsid w:val="00180A44"/>
    <w:rPr>
      <w:b/>
      <w:bCs/>
      <w:lang w:val="en-US" w:eastAsia="en-US"/>
    </w:rPr>
  </w:style>
  <w:style w:type="character" w:customStyle="1" w:styleId="LegendasChar">
    <w:name w:val="Legendas Char"/>
    <w:basedOn w:val="LegendaChar"/>
    <w:link w:val="Legendas"/>
    <w:rsid w:val="00A4175C"/>
    <w:rPr>
      <w:rFonts w:ascii="Arial" w:hAnsi="Arial" w:cs="Arial"/>
      <w:b w:val="0"/>
      <w:bCs/>
      <w:sz w:val="24"/>
      <w:szCs w:val="24"/>
      <w:lang w:val="en-US" w:eastAsia="en-US"/>
    </w:rPr>
  </w:style>
  <w:style w:type="paragraph" w:customStyle="1" w:styleId="Quadro">
    <w:name w:val="Quadro"/>
    <w:basedOn w:val="Normal"/>
    <w:link w:val="QuadroChar"/>
    <w:qFormat/>
    <w:rsid w:val="00EC7F46"/>
    <w:pPr>
      <w:ind w:firstLine="0"/>
      <w:jc w:val="center"/>
    </w:pPr>
    <w:rPr>
      <w:rFonts w:eastAsia="Arial"/>
      <w:sz w:val="22"/>
      <w:szCs w:val="22"/>
    </w:rPr>
  </w:style>
  <w:style w:type="character" w:customStyle="1" w:styleId="FonteChar">
    <w:name w:val="Fonte Char"/>
    <w:link w:val="Fonte"/>
    <w:rsid w:val="005F6758"/>
    <w:rPr>
      <w:rFonts w:ascii="Arial" w:hAnsi="Arial"/>
      <w:lang w:eastAsia="en-US"/>
    </w:rPr>
  </w:style>
  <w:style w:type="character" w:customStyle="1" w:styleId="MenoPendente1">
    <w:name w:val="Menção Pendente1"/>
    <w:basedOn w:val="Fontepargpadro"/>
    <w:uiPriority w:val="99"/>
    <w:semiHidden/>
    <w:unhideWhenUsed/>
    <w:rsid w:val="009D6797"/>
    <w:rPr>
      <w:color w:val="605E5C"/>
      <w:shd w:val="clear" w:color="auto" w:fill="E1DFDD"/>
    </w:rPr>
  </w:style>
  <w:style w:type="character" w:customStyle="1" w:styleId="QuadroChar">
    <w:name w:val="Quadro Char"/>
    <w:link w:val="Quadro"/>
    <w:rsid w:val="00EC7F46"/>
    <w:rPr>
      <w:rFonts w:ascii="Arial" w:eastAsia="Arial" w:hAnsi="Arial" w:cs="Arial"/>
      <w:sz w:val="22"/>
      <w:szCs w:val="22"/>
      <w:lang w:eastAsia="en-US"/>
    </w:rPr>
  </w:style>
  <w:style w:type="paragraph" w:styleId="Textodenotaderodap">
    <w:name w:val="footnote text"/>
    <w:basedOn w:val="Normal"/>
    <w:link w:val="TextodenotaderodapChar"/>
    <w:uiPriority w:val="99"/>
    <w:unhideWhenUsed/>
    <w:rsid w:val="009D6797"/>
    <w:rPr>
      <w:sz w:val="20"/>
      <w:szCs w:val="20"/>
    </w:rPr>
  </w:style>
  <w:style w:type="character" w:customStyle="1" w:styleId="TextodenotaderodapChar">
    <w:name w:val="Texto de nota de rodapé Char"/>
    <w:basedOn w:val="Fontepargpadro"/>
    <w:link w:val="Textodenotaderodap"/>
    <w:uiPriority w:val="99"/>
    <w:rsid w:val="009D6797"/>
    <w:rPr>
      <w:rFonts w:ascii="Arial" w:hAnsi="Arial"/>
      <w:lang w:val="en-US" w:eastAsia="en-US"/>
    </w:rPr>
  </w:style>
  <w:style w:type="character" w:styleId="Refdenotaderodap">
    <w:name w:val="footnote reference"/>
    <w:basedOn w:val="Fontepargpadro"/>
    <w:uiPriority w:val="99"/>
    <w:semiHidden/>
    <w:unhideWhenUsed/>
    <w:rsid w:val="009D6797"/>
    <w:rPr>
      <w:vertAlign w:val="superscript"/>
    </w:rPr>
  </w:style>
  <w:style w:type="paragraph" w:styleId="Textodebalo">
    <w:name w:val="Balloon Text"/>
    <w:basedOn w:val="Normal"/>
    <w:link w:val="TextodebaloChar"/>
    <w:uiPriority w:val="99"/>
    <w:semiHidden/>
    <w:unhideWhenUsed/>
    <w:rsid w:val="003E4CE8"/>
    <w:rPr>
      <w:rFonts w:ascii="Tahoma" w:hAnsi="Tahoma" w:cs="Tahoma"/>
      <w:sz w:val="16"/>
      <w:szCs w:val="16"/>
    </w:rPr>
  </w:style>
  <w:style w:type="character" w:customStyle="1" w:styleId="TextodebaloChar">
    <w:name w:val="Texto de balão Char"/>
    <w:basedOn w:val="Fontepargpadro"/>
    <w:link w:val="Textodebalo"/>
    <w:uiPriority w:val="99"/>
    <w:semiHidden/>
    <w:rsid w:val="003E4CE8"/>
    <w:rPr>
      <w:rFonts w:ascii="Tahoma" w:hAnsi="Tahoma" w:cs="Tahoma"/>
      <w:sz w:val="16"/>
      <w:szCs w:val="16"/>
      <w:lang w:val="en-US" w:eastAsia="en-US"/>
    </w:rPr>
  </w:style>
  <w:style w:type="paragraph" w:customStyle="1" w:styleId="Seesnonumeradas">
    <w:name w:val="Seções não numeradas"/>
    <w:basedOn w:val="Ttulo1"/>
    <w:qFormat/>
    <w:rsid w:val="00762B0F"/>
    <w:pPr>
      <w:numPr>
        <w:numId w:val="0"/>
      </w:numPr>
      <w:ind w:left="432"/>
      <w:jc w:val="center"/>
    </w:pPr>
    <w:rPr>
      <w:rFonts w:eastAsia="Arial"/>
    </w:rPr>
  </w:style>
  <w:style w:type="paragraph" w:customStyle="1" w:styleId="Notaderodap">
    <w:name w:val="Nota de rodapé"/>
    <w:basedOn w:val="Textodenotaderodap"/>
    <w:autoRedefine/>
    <w:qFormat/>
    <w:rsid w:val="00D94DEB"/>
    <w:pPr>
      <w:ind w:firstLine="0"/>
      <w:jc w:val="left"/>
    </w:pPr>
  </w:style>
  <w:style w:type="paragraph" w:styleId="Cabealho">
    <w:name w:val="header"/>
    <w:basedOn w:val="Normal"/>
    <w:link w:val="CabealhoChar"/>
    <w:uiPriority w:val="99"/>
    <w:unhideWhenUsed/>
    <w:rsid w:val="00D94DEB"/>
    <w:pPr>
      <w:tabs>
        <w:tab w:val="center" w:pos="4252"/>
        <w:tab w:val="right" w:pos="8504"/>
      </w:tabs>
    </w:pPr>
  </w:style>
  <w:style w:type="character" w:customStyle="1" w:styleId="CabealhoChar">
    <w:name w:val="Cabeçalho Char"/>
    <w:basedOn w:val="Fontepargpadro"/>
    <w:link w:val="Cabealho"/>
    <w:uiPriority w:val="99"/>
    <w:rsid w:val="00D94DEB"/>
    <w:rPr>
      <w:rFonts w:ascii="Arial" w:hAnsi="Arial" w:cs="Arial"/>
      <w:sz w:val="24"/>
      <w:szCs w:val="24"/>
      <w:lang w:eastAsia="en-US"/>
    </w:rPr>
  </w:style>
  <w:style w:type="paragraph" w:styleId="Rodap">
    <w:name w:val="footer"/>
    <w:basedOn w:val="Normal"/>
    <w:link w:val="RodapChar"/>
    <w:uiPriority w:val="99"/>
    <w:unhideWhenUsed/>
    <w:rsid w:val="00D94DEB"/>
    <w:pPr>
      <w:tabs>
        <w:tab w:val="center" w:pos="4252"/>
        <w:tab w:val="right" w:pos="8504"/>
      </w:tabs>
    </w:pPr>
  </w:style>
  <w:style w:type="character" w:customStyle="1" w:styleId="RodapChar">
    <w:name w:val="Rodapé Char"/>
    <w:basedOn w:val="Fontepargpadro"/>
    <w:link w:val="Rodap"/>
    <w:uiPriority w:val="99"/>
    <w:rsid w:val="00D94DEB"/>
    <w:rPr>
      <w:rFonts w:ascii="Arial" w:hAnsi="Arial" w:cs="Arial"/>
      <w:sz w:val="24"/>
      <w:szCs w:val="24"/>
      <w:lang w:eastAsia="en-US"/>
    </w:rPr>
  </w:style>
  <w:style w:type="paragraph" w:styleId="Textodenotadefim">
    <w:name w:val="endnote text"/>
    <w:basedOn w:val="Normal"/>
    <w:link w:val="TextodenotadefimChar"/>
    <w:uiPriority w:val="99"/>
    <w:semiHidden/>
    <w:unhideWhenUsed/>
    <w:rsid w:val="00D94DEB"/>
    <w:rPr>
      <w:sz w:val="20"/>
      <w:szCs w:val="20"/>
    </w:rPr>
  </w:style>
  <w:style w:type="character" w:customStyle="1" w:styleId="TextodenotadefimChar">
    <w:name w:val="Texto de nota de fim Char"/>
    <w:basedOn w:val="Fontepargpadro"/>
    <w:link w:val="Textodenotadefim"/>
    <w:uiPriority w:val="99"/>
    <w:semiHidden/>
    <w:rsid w:val="00D94DEB"/>
    <w:rPr>
      <w:rFonts w:ascii="Arial" w:hAnsi="Arial" w:cs="Arial"/>
      <w:lang w:eastAsia="en-US"/>
    </w:rPr>
  </w:style>
  <w:style w:type="character" w:styleId="Refdenotadefim">
    <w:name w:val="endnote reference"/>
    <w:basedOn w:val="Fontepargpadro"/>
    <w:uiPriority w:val="99"/>
    <w:semiHidden/>
    <w:unhideWhenUsed/>
    <w:rsid w:val="00D94DEB"/>
    <w:rPr>
      <w:vertAlign w:val="superscript"/>
    </w:rPr>
  </w:style>
  <w:style w:type="character" w:customStyle="1" w:styleId="MenoPendente2">
    <w:name w:val="Menção Pendente2"/>
    <w:basedOn w:val="Fontepargpadro"/>
    <w:uiPriority w:val="99"/>
    <w:semiHidden/>
    <w:unhideWhenUsed/>
    <w:rsid w:val="00EF3751"/>
    <w:rPr>
      <w:color w:val="605E5C"/>
      <w:shd w:val="clear" w:color="auto" w:fill="E1DFDD"/>
    </w:rPr>
  </w:style>
  <w:style w:type="paragraph" w:customStyle="1" w:styleId="titulosemindicativonumrico">
    <w:name w:val="titulo sem indicativo numérico"/>
    <w:basedOn w:val="Ttulo1"/>
    <w:qFormat/>
    <w:rsid w:val="001A0412"/>
    <w:pPr>
      <w:numPr>
        <w:numId w:val="0"/>
      </w:numPr>
      <w:jc w:val="center"/>
    </w:pPr>
  </w:style>
  <w:style w:type="character" w:styleId="MenoPendente">
    <w:name w:val="Unresolved Mention"/>
    <w:basedOn w:val="Fontepargpadro"/>
    <w:uiPriority w:val="99"/>
    <w:semiHidden/>
    <w:unhideWhenUsed/>
    <w:rsid w:val="00B85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p.knovel.com/hotlink/toc/id:kpTABHA004/technological-%20advancements/technological-advancement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journals.aom.org/doi/abs/10.5465/amr.1999.220213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blioteca.ibge.gov.br/visualizacao/monografias/GEBIS%20-%20RJ/normastabular.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hyperlink" Target="mailto:ci3sp.2021@contato.ufsc.b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rtualbox\AppData\Roaming\Microsoft\Templates\Classic%20(blank).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67539-F24C-4C1A-AAF3-F8BE4C7F82D7}">
  <ds:schemaRefs>
    <ds:schemaRef ds:uri="http://schemas.microsoft.com/sharepoint/v3/contenttype/forms"/>
  </ds:schemaRefs>
</ds:datastoreItem>
</file>

<file path=customXml/itemProps2.xml><?xml version="1.0" encoding="utf-8"?>
<ds:datastoreItem xmlns:ds="http://schemas.openxmlformats.org/officeDocument/2006/customXml" ds:itemID="{0D111758-EFBA-4620-AE26-4F7BAD280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Classic (blank).dotx</Template>
  <TotalTime>7</TotalTime>
  <Pages>1</Pages>
  <Words>2023</Words>
  <Characters>10930</Characters>
  <Application>Microsoft Office Word</Application>
  <DocSecurity>0</DocSecurity>
  <Lines>91</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Classic</vt:lpstr>
    </vt:vector>
  </TitlesOfParts>
  <Company>Hewlett-Packard Company</Company>
  <LinksUpToDate>false</LinksUpToDate>
  <CharactersWithSpaces>12928</CharactersWithSpaces>
  <SharedDoc>false</SharedDoc>
  <HLinks>
    <vt:vector size="12" baseType="variant">
      <vt:variant>
        <vt:i4>1966104</vt:i4>
      </vt:variant>
      <vt:variant>
        <vt:i4>18</vt:i4>
      </vt:variant>
      <vt:variant>
        <vt:i4>0</vt:i4>
      </vt:variant>
      <vt:variant>
        <vt:i4>5</vt:i4>
      </vt:variant>
      <vt:variant>
        <vt:lpwstr>http://app.knovel.com/hotlink/toc/id:kpTABHA004/technological-advancements/technological-advancements</vt:lpwstr>
      </vt:variant>
      <vt:variant>
        <vt:lpwstr/>
      </vt:variant>
      <vt:variant>
        <vt:i4>8257579</vt:i4>
      </vt:variant>
      <vt:variant>
        <vt:i4>15</vt:i4>
      </vt:variant>
      <vt:variant>
        <vt:i4>0</vt:i4>
      </vt:variant>
      <vt:variant>
        <vt:i4>5</vt:i4>
      </vt:variant>
      <vt:variant>
        <vt:lpwstr>http://dx.doi.org/10.1007/s10518-013-9561-1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Revista PARES</dc:creator>
  <cp:lastModifiedBy>Willian Rochadel</cp:lastModifiedBy>
  <cp:revision>4</cp:revision>
  <dcterms:created xsi:type="dcterms:W3CDTF">2021-05-07T23:58:00Z</dcterms:created>
  <dcterms:modified xsi:type="dcterms:W3CDTF">2021-05-08T00:00:00Z</dcterms:modified>
  <cp:version>v27-04</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TC027860379991</vt:lpwstr>
  </property>
</Properties>
</file>